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3B8534" w14:textId="77777777" w:rsidR="005758CF" w:rsidRPr="003E1924" w:rsidRDefault="008B1F56">
      <w:pPr>
        <w:ind w:right="410"/>
        <w:jc w:val="both"/>
        <w:rPr>
          <w:rFonts w:ascii="Arial" w:hAnsi="Arial"/>
          <w:color w:val="FF0000"/>
          <w:sz w:val="22"/>
          <w:lang w:val="en-US"/>
        </w:rPr>
      </w:pPr>
      <w:r w:rsidRPr="008B1F56">
        <w:rPr>
          <w:rFonts w:asciiTheme="minorHAnsi" w:eastAsiaTheme="minorHAnsi" w:hAnsiTheme="minorHAnsi" w:cstheme="minorBidi"/>
          <w:noProof/>
          <w:sz w:val="22"/>
          <w:szCs w:val="22"/>
        </w:rPr>
        <mc:AlternateContent>
          <mc:Choice Requires="wpg">
            <w:drawing>
              <wp:anchor distT="0" distB="0" distL="114300" distR="114300" simplePos="0" relativeHeight="251659776" behindDoc="1" locked="0" layoutInCell="1" allowOverlap="1" wp14:anchorId="7990C12F" wp14:editId="41502C66">
                <wp:simplePos x="0" y="0"/>
                <wp:positionH relativeFrom="page">
                  <wp:posOffset>-2800350</wp:posOffset>
                </wp:positionH>
                <wp:positionV relativeFrom="page">
                  <wp:posOffset>-1866900</wp:posOffset>
                </wp:positionV>
                <wp:extent cx="2282190" cy="3312160"/>
                <wp:effectExtent l="0" t="0" r="3810" b="2159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2190" cy="3312160"/>
                          <a:chOff x="0" y="0"/>
                          <a:chExt cx="3594" cy="5216"/>
                        </a:xfrm>
                      </wpg:grpSpPr>
                      <wpg:grpSp>
                        <wpg:cNvPr id="3" name="Group 7"/>
                        <wpg:cNvGrpSpPr>
                          <a:grpSpLocks/>
                        </wpg:cNvGrpSpPr>
                        <wpg:grpSpPr bwMode="auto">
                          <a:xfrm>
                            <a:off x="10" y="10"/>
                            <a:ext cx="3574" cy="5196"/>
                            <a:chOff x="10" y="10"/>
                            <a:chExt cx="3574" cy="5196"/>
                          </a:xfrm>
                        </wpg:grpSpPr>
                        <wps:wsp>
                          <wps:cNvPr id="4" name="Freeform 8"/>
                          <wps:cNvSpPr>
                            <a:spLocks/>
                          </wps:cNvSpPr>
                          <wps:spPr bwMode="auto">
                            <a:xfrm>
                              <a:off x="10" y="10"/>
                              <a:ext cx="3574" cy="5196"/>
                            </a:xfrm>
                            <a:custGeom>
                              <a:avLst/>
                              <a:gdLst>
                                <a:gd name="T0" fmla="+- 0 3584 10"/>
                                <a:gd name="T1" fmla="*/ T0 w 3574"/>
                                <a:gd name="T2" fmla="+- 0 10 10"/>
                                <a:gd name="T3" fmla="*/ 10 h 5196"/>
                                <a:gd name="T4" fmla="+- 0 10 10"/>
                                <a:gd name="T5" fmla="*/ T4 w 3574"/>
                                <a:gd name="T6" fmla="+- 0 10 10"/>
                                <a:gd name="T7" fmla="*/ 10 h 5196"/>
                                <a:gd name="T8" fmla="+- 0 10 10"/>
                                <a:gd name="T9" fmla="*/ T8 w 3574"/>
                                <a:gd name="T10" fmla="+- 0 5206 10"/>
                                <a:gd name="T11" fmla="*/ 5206 h 5196"/>
                                <a:gd name="T12" fmla="+- 0 3584 10"/>
                                <a:gd name="T13" fmla="*/ T12 w 3574"/>
                                <a:gd name="T14" fmla="+- 0 5206 10"/>
                                <a:gd name="T15" fmla="*/ 5206 h 5196"/>
                                <a:gd name="T16" fmla="+- 0 3584 10"/>
                                <a:gd name="T17" fmla="*/ T16 w 3574"/>
                                <a:gd name="T18" fmla="+- 0 10 10"/>
                                <a:gd name="T19" fmla="*/ 10 h 5196"/>
                              </a:gdLst>
                              <a:ahLst/>
                              <a:cxnLst>
                                <a:cxn ang="0">
                                  <a:pos x="T1" y="T3"/>
                                </a:cxn>
                                <a:cxn ang="0">
                                  <a:pos x="T5" y="T7"/>
                                </a:cxn>
                                <a:cxn ang="0">
                                  <a:pos x="T9" y="T11"/>
                                </a:cxn>
                                <a:cxn ang="0">
                                  <a:pos x="T13" y="T15"/>
                                </a:cxn>
                                <a:cxn ang="0">
                                  <a:pos x="T17" y="T19"/>
                                </a:cxn>
                              </a:cxnLst>
                              <a:rect l="0" t="0" r="r" b="b"/>
                              <a:pathLst>
                                <a:path w="3574" h="5196">
                                  <a:moveTo>
                                    <a:pt x="3574" y="0"/>
                                  </a:moveTo>
                                  <a:lnTo>
                                    <a:pt x="0" y="0"/>
                                  </a:lnTo>
                                  <a:lnTo>
                                    <a:pt x="0" y="5196"/>
                                  </a:lnTo>
                                  <a:lnTo>
                                    <a:pt x="3574" y="5196"/>
                                  </a:lnTo>
                                  <a:lnTo>
                                    <a:pt x="3574" y="0"/>
                                  </a:lnTo>
                                  <a:close/>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 name="Group 5"/>
                        <wpg:cNvGrpSpPr>
                          <a:grpSpLocks/>
                        </wpg:cNvGrpSpPr>
                        <wpg:grpSpPr bwMode="auto">
                          <a:xfrm>
                            <a:off x="182" y="1422"/>
                            <a:ext cx="3231" cy="2"/>
                            <a:chOff x="182" y="1422"/>
                            <a:chExt cx="3231" cy="2"/>
                          </a:xfrm>
                        </wpg:grpSpPr>
                        <wps:wsp>
                          <wps:cNvPr id="6" name="Freeform 6"/>
                          <wps:cNvSpPr>
                            <a:spLocks/>
                          </wps:cNvSpPr>
                          <wps:spPr bwMode="auto">
                            <a:xfrm>
                              <a:off x="182" y="1422"/>
                              <a:ext cx="3231" cy="2"/>
                            </a:xfrm>
                            <a:custGeom>
                              <a:avLst/>
                              <a:gdLst>
                                <a:gd name="T0" fmla="+- 0 182 182"/>
                                <a:gd name="T1" fmla="*/ T0 w 3231"/>
                                <a:gd name="T2" fmla="+- 0 3412 182"/>
                                <a:gd name="T3" fmla="*/ T2 w 3231"/>
                              </a:gdLst>
                              <a:ahLst/>
                              <a:cxnLst>
                                <a:cxn ang="0">
                                  <a:pos x="T1" y="0"/>
                                </a:cxn>
                                <a:cxn ang="0">
                                  <a:pos x="T3" y="0"/>
                                </a:cxn>
                              </a:cxnLst>
                              <a:rect l="0" t="0" r="r" b="b"/>
                              <a:pathLst>
                                <a:path w="3231">
                                  <a:moveTo>
                                    <a:pt x="0" y="0"/>
                                  </a:moveTo>
                                  <a:lnTo>
                                    <a:pt x="3230" y="0"/>
                                  </a:lnTo>
                                </a:path>
                              </a:pathLst>
                            </a:custGeom>
                            <a:noFill/>
                            <a:ln w="2889">
                              <a:solidFill>
                                <a:srgbClr val="221E1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 name="Group 3"/>
                        <wpg:cNvGrpSpPr>
                          <a:grpSpLocks/>
                        </wpg:cNvGrpSpPr>
                        <wpg:grpSpPr bwMode="auto">
                          <a:xfrm>
                            <a:off x="1027" y="3918"/>
                            <a:ext cx="1540" cy="2"/>
                            <a:chOff x="1027" y="3918"/>
                            <a:chExt cx="1540" cy="2"/>
                          </a:xfrm>
                        </wpg:grpSpPr>
                        <wps:wsp>
                          <wps:cNvPr id="8" name="Freeform 4"/>
                          <wps:cNvSpPr>
                            <a:spLocks/>
                          </wps:cNvSpPr>
                          <wps:spPr bwMode="auto">
                            <a:xfrm>
                              <a:off x="1027" y="3918"/>
                              <a:ext cx="1540" cy="2"/>
                            </a:xfrm>
                            <a:custGeom>
                              <a:avLst/>
                              <a:gdLst>
                                <a:gd name="T0" fmla="+- 0 1027 1027"/>
                                <a:gd name="T1" fmla="*/ T0 w 1540"/>
                                <a:gd name="T2" fmla="+- 0 2567 1027"/>
                                <a:gd name="T3" fmla="*/ T2 w 1540"/>
                              </a:gdLst>
                              <a:ahLst/>
                              <a:cxnLst>
                                <a:cxn ang="0">
                                  <a:pos x="T1" y="0"/>
                                </a:cxn>
                                <a:cxn ang="0">
                                  <a:pos x="T3" y="0"/>
                                </a:cxn>
                              </a:cxnLst>
                              <a:rect l="0" t="0" r="r" b="b"/>
                              <a:pathLst>
                                <a:path w="1540">
                                  <a:moveTo>
                                    <a:pt x="0" y="0"/>
                                  </a:moveTo>
                                  <a:lnTo>
                                    <a:pt x="1540" y="0"/>
                                  </a:lnTo>
                                </a:path>
                              </a:pathLst>
                            </a:custGeom>
                            <a:noFill/>
                            <a:ln w="4445">
                              <a:solidFill>
                                <a:srgbClr val="221E1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id="Group 2" o:spid="_x0000_s1026" style="position:absolute;margin-left:-220.5pt;margin-top:-147pt;width:179.7pt;height:260.8pt;z-index:-251656704;mso-position-horizontal-relative:page;mso-position-vertical-relative:page" coordsize="3594,5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">
                <v:group id="Group 7" o:spid="_x0000_s1027" style="position:absolute;left:10;top:10;width:3574;height:5196" coordorigin="10,10" coordsize="3574,51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8" o:spid="_x0000_s1028" style="position:absolute;left:10;top:10;width:3574;height:5196;visibility:visible;mso-wrap-style:square;v-text-anchor:top" coordsize="3574,5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SGtcAA&#10;AADaAAAADwAAAGRycy9kb3ducmV2LnhtbESPQYvCMBSE74L/ITxhb5oqItI1FVFkva6K50fztq1t&#10;XmKTavXXb4SFPQ4z8w2zWvemEXdqfWVZwXSSgCDOra64UHA+7cdLED4ga2wsk4IneVhnw8EKU20f&#10;/E33YyhEhLBPUUEZgkul9HlJBv3EOuLo/djWYIiyLaRu8RHhppGzJFlIgxXHhRIdbUvK62NnFFzm&#10;15t0+0LWfVd9uVO3e10OV6U+Rv3mE0SgPvyH/9oHrWAO7yvxBsjs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ASGtcAAAADaAAAADwAAAAAAAAAAAAAAAACYAgAAZHJzL2Rvd25y&#10;ZXYueG1sUEsFBgAAAAAEAAQA9QAAAIUDAAAAAA==&#10;" path="m3574,l,,,5196r3574,l3574,xe" filled="f" strokecolor="#231f20" strokeweight="1pt">
                    <v:path arrowok="t" o:connecttype="custom" o:connectlocs="3574,10;0,10;0,5206;3574,5206;3574,10" o:connectangles="0,0,0,0,0"/>
                  </v:shape>
                </v:group>
                <v:group id="Group 5" o:spid="_x0000_s1029" style="position:absolute;left:182;top:1422;width:3231;height:2" coordorigin="182,1422" coordsize="32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6" o:spid="_x0000_s1030" style="position:absolute;left:182;top:1422;width:3231;height:2;visibility:visible;mso-wrap-style:square;v-text-anchor:top" coordsize="323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k6+MIA&#10;AADaAAAADwAAAGRycy9kb3ducmV2LnhtbESPT4vCMBTE74LfITxhb5qqbNFqFBVkFw/r34u3R/Ns&#10;i81LaaLWb2+EBY/DzPyGmc4bU4o71a6wrKDfi0AQp1YXnCk4HdfdEQjnkTWWlknBkxzMZ+3WFBNt&#10;H7yn+8FnIkDYJagg975KpHRpTgZdz1bEwbvY2qAPss6krvER4KaUgyiKpcGCw0KOFa1ySq+Hm1Gw&#10;O43j5fdWyr3b3v7cuf+zOQ+GSn11msUEhKfGf8L/7V+tIIb3lXAD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yTr4wgAAANoAAAAPAAAAAAAAAAAAAAAAAJgCAABkcnMvZG93&#10;bnJldi54bWxQSwUGAAAAAAQABAD1AAAAhwMAAAAA&#10;" path="m,l3230,e" filled="f" strokecolor="#221e1f" strokeweight=".08025mm">
                    <v:path arrowok="t" o:connecttype="custom" o:connectlocs="0,0;3230,0" o:connectangles="0,0"/>
                  </v:shape>
                </v:group>
                <v:group id="Group 3" o:spid="_x0000_s1031" style="position:absolute;left:1027;top:3918;width:1540;height:2" coordorigin="1027,3918" coordsize="15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4" o:spid="_x0000_s1032" style="position:absolute;left:1027;top:3918;width:1540;height:2;visibility:visible;mso-wrap-style:square;v-text-anchor:top" coordsize="15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Hqp8IA&#10;AADaAAAADwAAAGRycy9kb3ducmV2LnhtbERPTWvCQBC9F/wPywi9NZuWYkN0ldJS6sFCNEH0NmTH&#10;JJidTbOrxv767kHw+Hjfs8VgWnGm3jWWFTxHMQji0uqGKwVF/vWUgHAeWWNrmRRcycFiPnqYYart&#10;hdd03vhKhBB2KSqove9SKV1Zk0EX2Y44cAfbG/QB9pXUPV5CuGnlSxxPpMGGQ0ONHX3UVB43J6Ng&#10;X9Dnj929fm/ffrPs1KySnP5KpR7Hw/sUhKfB38U391IrCFvDlXA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oeqnwgAAANoAAAAPAAAAAAAAAAAAAAAAAJgCAABkcnMvZG93&#10;bnJldi54bWxQSwUGAAAAAAQABAD1AAAAhwMAAAAA&#10;" path="m,l1540,e" filled="f" strokecolor="#221e1f" strokeweight=".35pt">
                    <v:path arrowok="t" o:connecttype="custom" o:connectlocs="0,0;1540,0" o:connectangles="0,0"/>
                  </v:shape>
                </v:group>
                <w10:wrap anchorx="page" anchory="page"/>
              </v:group>
            </w:pict>
          </mc:Fallback>
        </mc:AlternateContent>
      </w:r>
    </w:p>
    <w:p w14:paraId="1771F7E8" w14:textId="77777777" w:rsidR="008B1F56" w:rsidRDefault="008B1F56" w:rsidP="008B1F56">
      <w:pPr>
        <w:spacing w:before="16" w:line="222" w:lineRule="auto"/>
        <w:ind w:right="151"/>
        <w:rPr>
          <w:rFonts w:ascii="Palatino Linotype" w:eastAsia="Palatino Linotype" w:hAnsi="Palatino Linotype" w:cs="Palatino Linotype"/>
          <w:color w:val="0E8140"/>
          <w:sz w:val="42"/>
          <w:szCs w:val="42"/>
          <w:lang w:val="en-US" w:eastAsia="en-US"/>
        </w:rPr>
      </w:pPr>
    </w:p>
    <w:p w14:paraId="0A4034DC" w14:textId="77777777" w:rsidR="003501CC" w:rsidRPr="00C25823" w:rsidRDefault="003501CC" w:rsidP="003501CC">
      <w:pPr>
        <w:keepNext/>
        <w:ind w:right="368"/>
        <w:jc w:val="center"/>
        <w:outlineLvl w:val="0"/>
        <w:rPr>
          <w:rFonts w:ascii="Constantia" w:hAnsi="Constantia"/>
          <w:b/>
          <w:i/>
          <w:sz w:val="40"/>
        </w:rPr>
      </w:pPr>
      <w:r w:rsidRPr="00C25823">
        <w:rPr>
          <w:rFonts w:ascii="Constantia" w:hAnsi="Constantia"/>
          <w:b/>
          <w:i/>
          <w:sz w:val="40"/>
        </w:rPr>
        <w:t>Come and hear real answers</w:t>
      </w:r>
    </w:p>
    <w:p w14:paraId="5C388A87" w14:textId="77777777" w:rsidR="003501CC" w:rsidRPr="00C25823" w:rsidRDefault="003501CC" w:rsidP="003501CC">
      <w:pPr>
        <w:ind w:right="368"/>
        <w:rPr>
          <w:rFonts w:ascii="Arial" w:hAnsi="Arial"/>
          <w:b/>
          <w:sz w:val="40"/>
          <w:szCs w:val="40"/>
        </w:rPr>
      </w:pPr>
    </w:p>
    <w:p w14:paraId="00273623" w14:textId="77777777" w:rsidR="003501CC" w:rsidRPr="00C25823" w:rsidRDefault="003501CC" w:rsidP="003501CC">
      <w:pPr>
        <w:ind w:left="284" w:right="368"/>
        <w:jc w:val="center"/>
        <w:rPr>
          <w:rFonts w:ascii="Arial" w:hAnsi="Arial"/>
          <w:b/>
          <w:sz w:val="72"/>
          <w:szCs w:val="72"/>
        </w:rPr>
      </w:pPr>
      <w:r w:rsidRPr="00C25823">
        <w:rPr>
          <w:rFonts w:ascii="Arial" w:hAnsi="Arial"/>
          <w:b/>
          <w:sz w:val="72"/>
          <w:szCs w:val="72"/>
        </w:rPr>
        <w:t xml:space="preserve">Sunday </w:t>
      </w:r>
      <w:r>
        <w:rPr>
          <w:rFonts w:ascii="Arial" w:hAnsi="Arial"/>
          <w:b/>
          <w:sz w:val="72"/>
          <w:szCs w:val="72"/>
        </w:rPr>
        <w:t>10</w:t>
      </w:r>
      <w:r w:rsidRPr="00C25823">
        <w:rPr>
          <w:rFonts w:ascii="Arial" w:hAnsi="Arial"/>
          <w:b/>
          <w:sz w:val="72"/>
          <w:szCs w:val="72"/>
        </w:rPr>
        <w:t>:</w:t>
      </w:r>
      <w:r>
        <w:rPr>
          <w:rFonts w:ascii="Arial" w:hAnsi="Arial"/>
          <w:b/>
          <w:sz w:val="72"/>
          <w:szCs w:val="72"/>
        </w:rPr>
        <w:t>0</w:t>
      </w:r>
      <w:r w:rsidRPr="00C25823">
        <w:rPr>
          <w:rFonts w:ascii="Arial" w:hAnsi="Arial"/>
          <w:b/>
          <w:sz w:val="72"/>
          <w:szCs w:val="72"/>
        </w:rPr>
        <w:t xml:space="preserve">0am  </w:t>
      </w:r>
    </w:p>
    <w:p w14:paraId="7B548F10" w14:textId="77777777" w:rsidR="003501CC" w:rsidRPr="00C25823" w:rsidRDefault="003501CC" w:rsidP="003501CC">
      <w:pPr>
        <w:ind w:left="284" w:right="368"/>
        <w:jc w:val="center"/>
        <w:rPr>
          <w:rFonts w:ascii="Arial" w:hAnsi="Arial"/>
          <w:i/>
        </w:rPr>
      </w:pPr>
    </w:p>
    <w:p w14:paraId="76015B69" w14:textId="77777777" w:rsidR="003501CC" w:rsidRPr="00C25823" w:rsidRDefault="003501CC" w:rsidP="003501CC">
      <w:pPr>
        <w:ind w:left="284" w:right="368"/>
        <w:jc w:val="center"/>
        <w:rPr>
          <w:rFonts w:ascii="Arial" w:hAnsi="Arial"/>
        </w:rPr>
      </w:pPr>
      <w:r w:rsidRPr="00C25823">
        <w:rPr>
          <w:rFonts w:ascii="Arial" w:hAnsi="Arial"/>
          <w:i/>
        </w:rPr>
        <w:t>All welcome – We’d love to meet you!</w:t>
      </w:r>
    </w:p>
    <w:p w14:paraId="2D1CCA73" w14:textId="77777777" w:rsidR="003501CC" w:rsidRPr="00C25823" w:rsidRDefault="003501CC" w:rsidP="003501CC">
      <w:pPr>
        <w:ind w:left="284" w:right="368"/>
        <w:jc w:val="both"/>
        <w:rPr>
          <w:rFonts w:ascii="Arial" w:hAnsi="Arial"/>
          <w:sz w:val="24"/>
        </w:rPr>
      </w:pPr>
    </w:p>
    <w:p w14:paraId="448F68A1" w14:textId="77777777" w:rsidR="003501CC" w:rsidRPr="00C25823" w:rsidRDefault="003501CC" w:rsidP="003501CC">
      <w:pPr>
        <w:keepNext/>
        <w:ind w:left="284" w:right="368"/>
        <w:jc w:val="center"/>
        <w:outlineLvl w:val="1"/>
        <w:rPr>
          <w:rFonts w:ascii="Arial" w:hAnsi="Arial"/>
          <w:b/>
          <w:i/>
          <w:sz w:val="48"/>
          <w:szCs w:val="48"/>
        </w:rPr>
      </w:pPr>
      <w:r>
        <w:rPr>
          <w:rFonts w:ascii="Arial" w:hAnsi="Arial"/>
          <w:b/>
          <w:i/>
          <w:sz w:val="48"/>
          <w:szCs w:val="48"/>
        </w:rPr>
        <w:t>Pallara Presbyterian Reformed</w:t>
      </w:r>
      <w:r w:rsidRPr="00C25823">
        <w:rPr>
          <w:rFonts w:ascii="Arial" w:hAnsi="Arial"/>
          <w:b/>
          <w:i/>
          <w:sz w:val="48"/>
          <w:szCs w:val="48"/>
        </w:rPr>
        <w:t xml:space="preserve"> Church  </w:t>
      </w:r>
    </w:p>
    <w:p w14:paraId="4CADD3EF" w14:textId="77777777" w:rsidR="003501CC" w:rsidRPr="00C25823" w:rsidRDefault="003501CC" w:rsidP="003501CC">
      <w:pPr>
        <w:keepNext/>
        <w:ind w:left="284" w:right="368"/>
        <w:jc w:val="center"/>
        <w:outlineLvl w:val="1"/>
        <w:rPr>
          <w:rFonts w:ascii="Arial" w:hAnsi="Arial"/>
          <w:b/>
          <w:i/>
          <w:sz w:val="32"/>
          <w:szCs w:val="32"/>
        </w:rPr>
      </w:pPr>
      <w:r>
        <w:rPr>
          <w:rFonts w:ascii="Arial" w:hAnsi="Arial"/>
          <w:b/>
          <w:i/>
          <w:sz w:val="32"/>
          <w:szCs w:val="32"/>
        </w:rPr>
        <w:t>Pallara State School</w:t>
      </w:r>
    </w:p>
    <w:p w14:paraId="43A863CC" w14:textId="77777777" w:rsidR="003501CC" w:rsidRPr="00C25823" w:rsidRDefault="003501CC" w:rsidP="003501CC">
      <w:pPr>
        <w:ind w:left="284" w:right="368"/>
        <w:jc w:val="center"/>
        <w:rPr>
          <w:rFonts w:ascii="Arial" w:hAnsi="Arial"/>
          <w:b/>
          <w:i/>
          <w:sz w:val="24"/>
        </w:rPr>
      </w:pPr>
      <w:r>
        <w:rPr>
          <w:rFonts w:ascii="Arial" w:hAnsi="Arial"/>
          <w:b/>
          <w:i/>
          <w:sz w:val="24"/>
        </w:rPr>
        <w:t>282 Ritchie Road Pallara</w:t>
      </w:r>
    </w:p>
    <w:p w14:paraId="2E095922" w14:textId="77777777" w:rsidR="003501CC" w:rsidRPr="00C25823" w:rsidRDefault="003501CC" w:rsidP="003501CC">
      <w:pPr>
        <w:ind w:left="284" w:right="368"/>
        <w:jc w:val="center"/>
        <w:rPr>
          <w:rFonts w:ascii="Arial" w:hAnsi="Arial"/>
          <w:sz w:val="24"/>
        </w:rPr>
      </w:pPr>
    </w:p>
    <w:p w14:paraId="37AD46E4" w14:textId="77777777" w:rsidR="003501CC" w:rsidRPr="00C25823" w:rsidRDefault="003501CC" w:rsidP="003501CC">
      <w:pPr>
        <w:ind w:left="284" w:right="368"/>
        <w:jc w:val="center"/>
        <w:rPr>
          <w:rFonts w:ascii="Arial" w:hAnsi="Arial"/>
          <w:sz w:val="24"/>
        </w:rPr>
      </w:pPr>
      <w:r w:rsidRPr="00C25823">
        <w:rPr>
          <w:rFonts w:ascii="Arial" w:hAnsi="Arial"/>
          <w:sz w:val="24"/>
        </w:rPr>
        <w:t>Information? Transport to church? Contact:</w:t>
      </w:r>
    </w:p>
    <w:p w14:paraId="0D8574FE" w14:textId="77777777" w:rsidR="003501CC" w:rsidRPr="00C25823" w:rsidRDefault="003501CC" w:rsidP="003501CC">
      <w:pPr>
        <w:keepNext/>
        <w:ind w:left="284" w:right="368"/>
        <w:jc w:val="center"/>
        <w:outlineLvl w:val="2"/>
        <w:rPr>
          <w:rFonts w:ascii="Arial" w:hAnsi="Arial"/>
          <w:b/>
          <w:i/>
          <w:sz w:val="24"/>
        </w:rPr>
      </w:pPr>
    </w:p>
    <w:p w14:paraId="53E5F7C8" w14:textId="77777777" w:rsidR="003501CC" w:rsidRPr="00C25823" w:rsidRDefault="003501CC" w:rsidP="003501CC">
      <w:pPr>
        <w:keepNext/>
        <w:ind w:left="284" w:right="368"/>
        <w:jc w:val="center"/>
        <w:outlineLvl w:val="2"/>
        <w:rPr>
          <w:rFonts w:ascii="Arial" w:hAnsi="Arial"/>
          <w:b/>
          <w:i/>
          <w:sz w:val="24"/>
        </w:rPr>
      </w:pPr>
      <w:r w:rsidRPr="00C25823">
        <w:rPr>
          <w:rFonts w:ascii="Arial" w:hAnsi="Arial"/>
          <w:b/>
          <w:i/>
          <w:sz w:val="24"/>
        </w:rPr>
        <w:t xml:space="preserve">Pastor </w:t>
      </w:r>
      <w:r>
        <w:rPr>
          <w:rFonts w:ascii="Arial" w:hAnsi="Arial"/>
          <w:b/>
          <w:i/>
          <w:sz w:val="24"/>
        </w:rPr>
        <w:t>Trevor Marshall</w:t>
      </w:r>
      <w:r w:rsidRPr="00C25823">
        <w:rPr>
          <w:rFonts w:ascii="Arial" w:hAnsi="Arial"/>
          <w:b/>
          <w:i/>
          <w:sz w:val="24"/>
        </w:rPr>
        <w:t xml:space="preserve"> on </w:t>
      </w:r>
      <w:r>
        <w:rPr>
          <w:rFonts w:ascii="Arial" w:hAnsi="Arial"/>
          <w:b/>
          <w:i/>
          <w:sz w:val="24"/>
        </w:rPr>
        <w:t>3712 0575</w:t>
      </w:r>
      <w:r w:rsidRPr="00C25823">
        <w:rPr>
          <w:rFonts w:ascii="Arial" w:hAnsi="Arial"/>
          <w:b/>
          <w:i/>
          <w:sz w:val="24"/>
        </w:rPr>
        <w:t xml:space="preserve"> </w:t>
      </w:r>
    </w:p>
    <w:p w14:paraId="385FA6BF" w14:textId="77777777" w:rsidR="003501CC" w:rsidRPr="00C25823" w:rsidRDefault="003501CC" w:rsidP="003501CC">
      <w:pPr>
        <w:ind w:left="284" w:right="368"/>
        <w:jc w:val="center"/>
        <w:rPr>
          <w:rFonts w:ascii="Arial" w:hAnsi="Arial"/>
          <w:sz w:val="24"/>
          <w:szCs w:val="24"/>
        </w:rPr>
      </w:pPr>
    </w:p>
    <w:p w14:paraId="488CC73A" w14:textId="77777777" w:rsidR="003501CC" w:rsidRPr="00C25823" w:rsidRDefault="003501CC" w:rsidP="003501CC">
      <w:pPr>
        <w:ind w:left="284" w:right="368"/>
        <w:jc w:val="center"/>
        <w:rPr>
          <w:rFonts w:ascii="Arial" w:hAnsi="Arial"/>
          <w:sz w:val="24"/>
          <w:szCs w:val="24"/>
        </w:rPr>
      </w:pPr>
      <w:proofErr w:type="gramStart"/>
      <w:r w:rsidRPr="00C25823">
        <w:rPr>
          <w:rFonts w:ascii="Arial" w:hAnsi="Arial"/>
          <w:sz w:val="24"/>
          <w:szCs w:val="24"/>
        </w:rPr>
        <w:t>recent</w:t>
      </w:r>
      <w:proofErr w:type="gramEnd"/>
      <w:r w:rsidRPr="00C25823">
        <w:rPr>
          <w:rFonts w:ascii="Arial" w:hAnsi="Arial"/>
          <w:sz w:val="24"/>
          <w:szCs w:val="24"/>
        </w:rPr>
        <w:t xml:space="preserve"> sermons on web page:</w:t>
      </w:r>
    </w:p>
    <w:p w14:paraId="5BC3CDBE" w14:textId="77777777" w:rsidR="003501CC" w:rsidRPr="00C25823" w:rsidRDefault="003501CC" w:rsidP="003501CC">
      <w:pPr>
        <w:ind w:left="284" w:right="368"/>
        <w:jc w:val="center"/>
        <w:rPr>
          <w:rFonts w:ascii="Arial" w:hAnsi="Arial"/>
          <w:sz w:val="24"/>
          <w:szCs w:val="24"/>
        </w:rPr>
      </w:pPr>
    </w:p>
    <w:p w14:paraId="01B8CB6B" w14:textId="77777777" w:rsidR="003501CC" w:rsidRDefault="007C7EE2" w:rsidP="003501CC">
      <w:pPr>
        <w:ind w:left="284" w:right="368"/>
        <w:jc w:val="center"/>
        <w:rPr>
          <w:rFonts w:ascii="Arial" w:hAnsi="Arial"/>
          <w:b/>
          <w:sz w:val="36"/>
          <w:szCs w:val="36"/>
        </w:rPr>
      </w:pPr>
      <w:hyperlink r:id="rId8" w:history="1">
        <w:r w:rsidR="00FB3179" w:rsidRPr="00702313">
          <w:rPr>
            <w:rStyle w:val="Hyperlink"/>
            <w:rFonts w:ascii="Arial" w:hAnsi="Arial"/>
            <w:b/>
            <w:sz w:val="36"/>
            <w:szCs w:val="36"/>
          </w:rPr>
          <w:t>www.pallaraprc.org.au</w:t>
        </w:r>
      </w:hyperlink>
    </w:p>
    <w:p w14:paraId="29606FBC" w14:textId="77777777" w:rsidR="00FB3179" w:rsidRDefault="00633EB0" w:rsidP="003501CC">
      <w:pPr>
        <w:ind w:left="284" w:right="368"/>
        <w:jc w:val="center"/>
        <w:rPr>
          <w:rFonts w:ascii="Arial" w:hAnsi="Arial"/>
          <w:b/>
          <w:sz w:val="36"/>
          <w:szCs w:val="36"/>
        </w:rPr>
      </w:pPr>
      <w:r>
        <w:rPr>
          <w:noProof/>
        </w:rPr>
        <w:drawing>
          <wp:anchor distT="0" distB="0" distL="114300" distR="114300" simplePos="0" relativeHeight="251661824" behindDoc="0" locked="0" layoutInCell="1" allowOverlap="1" wp14:anchorId="3BC41681" wp14:editId="6CA01758">
            <wp:simplePos x="0" y="0"/>
            <wp:positionH relativeFrom="column">
              <wp:posOffset>1682750</wp:posOffset>
            </wp:positionH>
            <wp:positionV relativeFrom="paragraph">
              <wp:posOffset>250190</wp:posOffset>
            </wp:positionV>
            <wp:extent cx="736600" cy="736600"/>
            <wp:effectExtent l="0" t="0" r="0" b="0"/>
            <wp:wrapTight wrapText="bothSides">
              <wp:wrapPolygon edited="0">
                <wp:start x="0" y="0"/>
                <wp:lineTo x="0" y="20855"/>
                <wp:lineTo x="20855" y="20855"/>
                <wp:lineTo x="2085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6600" cy="7366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14:paraId="73AB4B0D" w14:textId="77777777" w:rsidR="00FB3179" w:rsidRPr="00C25823" w:rsidRDefault="00FB3179" w:rsidP="003501CC">
      <w:pPr>
        <w:ind w:left="284" w:right="368"/>
        <w:jc w:val="center"/>
        <w:rPr>
          <w:rFonts w:ascii="Arial" w:hAnsi="Arial"/>
          <w:sz w:val="36"/>
          <w:szCs w:val="36"/>
        </w:rPr>
      </w:pPr>
    </w:p>
    <w:p w14:paraId="0D6B14B5" w14:textId="77777777" w:rsidR="005758CF" w:rsidRPr="00A418D2" w:rsidRDefault="005758CF">
      <w:pPr>
        <w:ind w:right="410"/>
        <w:jc w:val="both"/>
        <w:rPr>
          <w:rFonts w:ascii="Arial" w:hAnsi="Arial"/>
          <w:sz w:val="16"/>
          <w:lang w:val="en-US"/>
        </w:rPr>
      </w:pPr>
    </w:p>
    <w:p w14:paraId="60061548" w14:textId="77777777" w:rsidR="005758CF" w:rsidRPr="00FA5AD6" w:rsidRDefault="005758CF">
      <w:pPr>
        <w:ind w:right="510"/>
        <w:jc w:val="both"/>
        <w:rPr>
          <w:rFonts w:ascii="Arial" w:hAnsi="Arial"/>
          <w:color w:val="FF0000"/>
        </w:rPr>
      </w:pPr>
    </w:p>
    <w:p w14:paraId="646B4777" w14:textId="77777777" w:rsidR="00546154" w:rsidRPr="00FA5AD6" w:rsidRDefault="00546154">
      <w:pPr>
        <w:ind w:right="510"/>
        <w:jc w:val="both"/>
        <w:rPr>
          <w:rFonts w:ascii="Arial" w:hAnsi="Arial"/>
          <w:color w:val="FF0000"/>
        </w:rPr>
      </w:pPr>
    </w:p>
    <w:p w14:paraId="02A1980B" w14:textId="77777777" w:rsidR="00546154" w:rsidRPr="00FA5AD6" w:rsidRDefault="00546154">
      <w:pPr>
        <w:ind w:right="510"/>
        <w:jc w:val="both"/>
        <w:rPr>
          <w:rFonts w:ascii="Arial" w:hAnsi="Arial"/>
          <w:color w:val="FF0000"/>
        </w:rPr>
      </w:pPr>
    </w:p>
    <w:p w14:paraId="0C52A27C" w14:textId="77777777" w:rsidR="005758CF" w:rsidRPr="00FA5AD6" w:rsidRDefault="005758CF" w:rsidP="005D7940">
      <w:pPr>
        <w:ind w:right="510"/>
        <w:jc w:val="center"/>
        <w:rPr>
          <w:rFonts w:ascii="Arial" w:hAnsi="Arial"/>
          <w:b/>
          <w:color w:val="FF0000"/>
          <w:lang w:val="en-US"/>
        </w:rPr>
      </w:pPr>
      <w:r w:rsidRPr="00FA5AD6">
        <w:rPr>
          <w:rFonts w:ascii="Arial" w:hAnsi="Arial"/>
          <w:color w:val="FF0000"/>
        </w:rPr>
        <w:br w:type="column"/>
      </w:r>
    </w:p>
    <w:p w14:paraId="59302346" w14:textId="77777777" w:rsidR="005758CF" w:rsidRPr="00A418D2" w:rsidRDefault="005758CF">
      <w:pPr>
        <w:pStyle w:val="Heading4"/>
        <w:ind w:left="0"/>
        <w:rPr>
          <w:sz w:val="96"/>
        </w:rPr>
      </w:pPr>
      <w:r w:rsidRPr="00A418D2">
        <w:rPr>
          <w:sz w:val="96"/>
        </w:rPr>
        <w:t>ANSWERS</w:t>
      </w:r>
    </w:p>
    <w:p w14:paraId="26C6160E" w14:textId="77777777" w:rsidR="005758CF" w:rsidRPr="00A418D2" w:rsidRDefault="005758CF">
      <w:pPr>
        <w:pStyle w:val="Heading5"/>
        <w:rPr>
          <w:u w:val="none"/>
        </w:rPr>
      </w:pPr>
      <w:r w:rsidRPr="00A418D2">
        <w:rPr>
          <w:u w:val="none"/>
        </w:rPr>
        <w:t>TO LIFE’S ULTIMATE QUESTIONS</w:t>
      </w:r>
    </w:p>
    <w:p w14:paraId="1848D547" w14:textId="77777777" w:rsidR="005758CF" w:rsidRPr="00A418D2" w:rsidRDefault="005758CF">
      <w:pPr>
        <w:ind w:right="226"/>
        <w:jc w:val="both"/>
        <w:rPr>
          <w:rFonts w:ascii="Arial" w:hAnsi="Arial"/>
          <w:b/>
          <w:sz w:val="22"/>
        </w:rPr>
      </w:pPr>
      <w:r w:rsidRPr="00A418D2">
        <w:rPr>
          <w:rFonts w:ascii="Arial" w:hAnsi="Arial"/>
          <w:b/>
          <w:sz w:val="22"/>
        </w:rPr>
        <w:t>_______________________________________________________</w:t>
      </w:r>
    </w:p>
    <w:p w14:paraId="3D2AD57E" w14:textId="77777777" w:rsidR="005758CF" w:rsidRPr="00A418D2" w:rsidRDefault="005758CF">
      <w:pPr>
        <w:tabs>
          <w:tab w:val="left" w:pos="1843"/>
        </w:tabs>
        <w:ind w:right="410"/>
        <w:rPr>
          <w:rFonts w:ascii="Arial" w:hAnsi="Arial"/>
          <w:b/>
          <w:i/>
          <w:sz w:val="16"/>
          <w:lang w:val="en-US"/>
        </w:rPr>
      </w:pPr>
    </w:p>
    <w:p w14:paraId="2F4D0E4D" w14:textId="77777777" w:rsidR="005758CF" w:rsidRPr="00A418D2" w:rsidRDefault="005758CF">
      <w:pPr>
        <w:pStyle w:val="Heading6"/>
        <w:rPr>
          <w:sz w:val="28"/>
        </w:rPr>
      </w:pPr>
      <w:r w:rsidRPr="00A418D2">
        <w:rPr>
          <w:sz w:val="28"/>
        </w:rPr>
        <w:t>Issue #</w:t>
      </w:r>
      <w:r w:rsidR="00772745" w:rsidRPr="00A418D2">
        <w:rPr>
          <w:sz w:val="28"/>
        </w:rPr>
        <w:t xml:space="preserve"> </w:t>
      </w:r>
      <w:r w:rsidR="00A418D2" w:rsidRPr="00A418D2">
        <w:rPr>
          <w:sz w:val="28"/>
        </w:rPr>
        <w:t>2</w:t>
      </w:r>
    </w:p>
    <w:p w14:paraId="3A2A7D69" w14:textId="77777777" w:rsidR="005758CF" w:rsidRPr="00A418D2" w:rsidRDefault="005758CF">
      <w:pPr>
        <w:ind w:right="226"/>
        <w:jc w:val="both"/>
        <w:rPr>
          <w:rFonts w:ascii="Arial" w:hAnsi="Arial"/>
          <w:b/>
          <w:sz w:val="8"/>
        </w:rPr>
      </w:pPr>
    </w:p>
    <w:p w14:paraId="0B19EC08" w14:textId="77777777" w:rsidR="00772745" w:rsidRPr="00A418D2" w:rsidRDefault="00772745">
      <w:pPr>
        <w:ind w:right="-57"/>
        <w:jc w:val="center"/>
        <w:rPr>
          <w:rFonts w:ascii="Arial" w:hAnsi="Arial"/>
          <w:b/>
          <w:i/>
          <w:sz w:val="64"/>
        </w:rPr>
      </w:pPr>
    </w:p>
    <w:p w14:paraId="7C809BEF" w14:textId="77777777" w:rsidR="005758CF" w:rsidRPr="00652C4E" w:rsidRDefault="00A418D2" w:rsidP="00772745">
      <w:pPr>
        <w:ind w:right="-57"/>
        <w:jc w:val="center"/>
        <w:rPr>
          <w:rFonts w:ascii="Arial" w:hAnsi="Arial"/>
          <w:b/>
          <w:sz w:val="128"/>
          <w:szCs w:val="128"/>
        </w:rPr>
      </w:pPr>
      <w:r w:rsidRPr="00652C4E">
        <w:rPr>
          <w:rFonts w:ascii="Arial" w:hAnsi="Arial"/>
          <w:b/>
          <w:i/>
          <w:sz w:val="128"/>
          <w:szCs w:val="128"/>
        </w:rPr>
        <w:t>Is God Speaking</w:t>
      </w:r>
      <w:r w:rsidR="005758CF" w:rsidRPr="00652C4E">
        <w:rPr>
          <w:rFonts w:ascii="Arial" w:hAnsi="Arial"/>
          <w:b/>
          <w:i/>
          <w:sz w:val="128"/>
          <w:szCs w:val="128"/>
        </w:rPr>
        <w:t>?</w:t>
      </w:r>
    </w:p>
    <w:p w14:paraId="6CEB2665" w14:textId="77777777" w:rsidR="005758CF" w:rsidRPr="00A418D2" w:rsidRDefault="005758CF">
      <w:pPr>
        <w:ind w:right="226"/>
        <w:jc w:val="both"/>
        <w:rPr>
          <w:rFonts w:ascii="Arial" w:hAnsi="Arial"/>
          <w:b/>
          <w:sz w:val="22"/>
        </w:rPr>
      </w:pPr>
    </w:p>
    <w:p w14:paraId="142CD33A" w14:textId="77777777" w:rsidR="005758CF" w:rsidRPr="00A418D2" w:rsidRDefault="005758CF">
      <w:pPr>
        <w:ind w:right="226"/>
        <w:jc w:val="both"/>
        <w:rPr>
          <w:rFonts w:ascii="Arial" w:hAnsi="Arial"/>
          <w:b/>
          <w:sz w:val="22"/>
        </w:rPr>
      </w:pPr>
    </w:p>
    <w:p w14:paraId="16B00627" w14:textId="77777777" w:rsidR="005758CF" w:rsidRDefault="005758CF">
      <w:pPr>
        <w:ind w:right="226"/>
        <w:jc w:val="both"/>
        <w:rPr>
          <w:rFonts w:ascii="Arial" w:hAnsi="Arial"/>
          <w:b/>
          <w:sz w:val="22"/>
        </w:rPr>
      </w:pPr>
    </w:p>
    <w:p w14:paraId="79E8D4D7" w14:textId="77777777" w:rsidR="00652C4E" w:rsidRPr="00A418D2" w:rsidRDefault="00652C4E">
      <w:pPr>
        <w:ind w:right="226"/>
        <w:jc w:val="both"/>
        <w:rPr>
          <w:rFonts w:ascii="Arial" w:hAnsi="Arial"/>
          <w:b/>
          <w:sz w:val="22"/>
        </w:rPr>
      </w:pPr>
    </w:p>
    <w:p w14:paraId="743A31AA" w14:textId="77777777" w:rsidR="005758CF" w:rsidRDefault="005758CF">
      <w:pPr>
        <w:ind w:right="226"/>
        <w:jc w:val="both"/>
        <w:rPr>
          <w:rFonts w:ascii="Arial" w:hAnsi="Arial"/>
          <w:b/>
          <w:sz w:val="16"/>
        </w:rPr>
      </w:pPr>
    </w:p>
    <w:p w14:paraId="7EAB5F20" w14:textId="77777777" w:rsidR="00E971C6" w:rsidRPr="00A418D2" w:rsidRDefault="00E971C6">
      <w:pPr>
        <w:ind w:right="226"/>
        <w:jc w:val="both"/>
        <w:rPr>
          <w:rFonts w:ascii="Arial" w:hAnsi="Arial"/>
          <w:b/>
          <w:sz w:val="16"/>
        </w:rPr>
      </w:pPr>
      <w:bookmarkStart w:id="0" w:name="_GoBack"/>
      <w:bookmarkEnd w:id="0"/>
    </w:p>
    <w:p w14:paraId="779046CF" w14:textId="77777777" w:rsidR="005758CF" w:rsidRPr="00A418D2" w:rsidRDefault="005758CF">
      <w:pPr>
        <w:ind w:right="226"/>
        <w:jc w:val="both"/>
        <w:rPr>
          <w:rFonts w:ascii="Arial" w:hAnsi="Arial"/>
          <w:b/>
          <w:sz w:val="22"/>
        </w:rPr>
      </w:pPr>
      <w:r w:rsidRPr="00A418D2">
        <w:rPr>
          <w:rFonts w:ascii="Arial" w:hAnsi="Arial"/>
          <w:b/>
          <w:sz w:val="22"/>
        </w:rPr>
        <w:t>_______________________________________________________</w:t>
      </w:r>
    </w:p>
    <w:p w14:paraId="74F95D5F" w14:textId="77777777" w:rsidR="005758CF" w:rsidRPr="00A418D2" w:rsidRDefault="005758CF">
      <w:pPr>
        <w:ind w:right="226"/>
        <w:jc w:val="both"/>
        <w:rPr>
          <w:rFonts w:ascii="Arial" w:hAnsi="Arial"/>
          <w:b/>
          <w:sz w:val="8"/>
        </w:rPr>
      </w:pPr>
    </w:p>
    <w:p w14:paraId="1D7FEE30" w14:textId="77777777" w:rsidR="00652C4E" w:rsidRPr="00554B5B" w:rsidRDefault="00652C4E" w:rsidP="005C67C0">
      <w:pPr>
        <w:ind w:right="226"/>
        <w:jc w:val="center"/>
        <w:rPr>
          <w:rFonts w:ascii="Baskerville" w:hAnsi="Baskerville"/>
          <w:b/>
          <w:i/>
          <w:sz w:val="28"/>
        </w:rPr>
      </w:pPr>
      <w:r w:rsidRPr="00554B5B">
        <w:rPr>
          <w:rFonts w:ascii="Baskerville" w:hAnsi="Baskerville"/>
          <w:b/>
          <w:i/>
          <w:sz w:val="28"/>
        </w:rPr>
        <w:t>What is the purpose of ANSWERS?</w:t>
      </w:r>
    </w:p>
    <w:p w14:paraId="4FE177D6" w14:textId="77777777" w:rsidR="00652C4E" w:rsidRPr="00554B5B" w:rsidRDefault="00652C4E" w:rsidP="005C67C0">
      <w:pPr>
        <w:ind w:right="226"/>
        <w:jc w:val="both"/>
        <w:rPr>
          <w:rFonts w:ascii="Arial" w:hAnsi="Arial"/>
          <w:b/>
          <w:i/>
          <w:sz w:val="8"/>
        </w:rPr>
      </w:pPr>
    </w:p>
    <w:p w14:paraId="17BF22C3" w14:textId="77777777" w:rsidR="00652C4E" w:rsidRDefault="00652C4E" w:rsidP="00652C4E">
      <w:pPr>
        <w:ind w:right="226"/>
        <w:jc w:val="both"/>
        <w:rPr>
          <w:rFonts w:ascii="Arial" w:hAnsi="Arial"/>
          <w:b/>
          <w:i/>
        </w:rPr>
      </w:pPr>
      <w:r w:rsidRPr="00554B5B">
        <w:rPr>
          <w:rFonts w:ascii="Arial" w:hAnsi="Arial"/>
          <w:b/>
          <w:i/>
        </w:rPr>
        <w:t>The truths easily found in the Bible, and believed by Christians throughout time, provide clear and lasting answers to life's greatest questions.  “ANSWERS” is a series of leaflets outlining the simple but essential facts about the only</w:t>
      </w:r>
      <w:r w:rsidRPr="00554B5B">
        <w:rPr>
          <w:rFonts w:ascii="Arial" w:hAnsi="Arial"/>
          <w:b/>
        </w:rPr>
        <w:t xml:space="preserve"> </w:t>
      </w:r>
      <w:r w:rsidRPr="00554B5B">
        <w:rPr>
          <w:rFonts w:ascii="Arial" w:hAnsi="Arial"/>
          <w:b/>
          <w:i/>
        </w:rPr>
        <w:t xml:space="preserve">Living God and our relationship to Him. </w:t>
      </w:r>
    </w:p>
    <w:p w14:paraId="1AA55A66" w14:textId="77777777" w:rsidR="00652C4E" w:rsidRDefault="00652C4E" w:rsidP="00652C4E">
      <w:pPr>
        <w:ind w:right="226"/>
        <w:jc w:val="both"/>
        <w:rPr>
          <w:rFonts w:ascii="Arial" w:hAnsi="Arial"/>
          <w:b/>
          <w:i/>
        </w:rPr>
      </w:pPr>
    </w:p>
    <w:p w14:paraId="5489C070" w14:textId="77777777" w:rsidR="00652C4E" w:rsidRDefault="00652C4E" w:rsidP="00652C4E">
      <w:pPr>
        <w:ind w:right="226"/>
        <w:jc w:val="both"/>
        <w:rPr>
          <w:rFonts w:ascii="Arial" w:hAnsi="Arial"/>
          <w:b/>
          <w:i/>
        </w:rPr>
      </w:pPr>
    </w:p>
    <w:p w14:paraId="43A86A2B" w14:textId="77777777" w:rsidR="00652C4E" w:rsidRDefault="00652C4E" w:rsidP="00652C4E">
      <w:pPr>
        <w:ind w:right="226"/>
        <w:jc w:val="both"/>
        <w:rPr>
          <w:rFonts w:ascii="Arial" w:hAnsi="Arial"/>
          <w:b/>
          <w:i/>
        </w:rPr>
      </w:pPr>
    </w:p>
    <w:p w14:paraId="2EFDD986" w14:textId="77777777" w:rsidR="00652C4E" w:rsidRDefault="00652C4E" w:rsidP="00652C4E">
      <w:pPr>
        <w:ind w:right="226"/>
        <w:jc w:val="both"/>
        <w:rPr>
          <w:rFonts w:ascii="Arial" w:hAnsi="Arial"/>
          <w:b/>
          <w:i/>
        </w:rPr>
      </w:pPr>
    </w:p>
    <w:p w14:paraId="5B8EC4B7" w14:textId="77777777" w:rsidR="00652C4E" w:rsidRDefault="00652C4E" w:rsidP="00652C4E">
      <w:pPr>
        <w:ind w:right="226"/>
        <w:jc w:val="both"/>
        <w:rPr>
          <w:rFonts w:ascii="Arial" w:hAnsi="Arial"/>
          <w:b/>
          <w:i/>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7269"/>
      </w:tblGrid>
      <w:tr w:rsidR="00A418D2" w:rsidRPr="00A418D2" w14:paraId="65B9E72F" w14:textId="77777777">
        <w:tc>
          <w:tcPr>
            <w:tcW w:w="7269" w:type="dxa"/>
            <w:shd w:val="solid" w:color="000000" w:fill="FFFFFF"/>
          </w:tcPr>
          <w:p w14:paraId="0F1D94EC" w14:textId="77777777" w:rsidR="005758CF" w:rsidRPr="00A418D2" w:rsidRDefault="005758CF">
            <w:pPr>
              <w:ind w:right="-57"/>
              <w:jc w:val="center"/>
              <w:rPr>
                <w:rFonts w:ascii="Arial" w:hAnsi="Arial"/>
                <w:b/>
                <w:i/>
                <w:sz w:val="8"/>
              </w:rPr>
            </w:pPr>
          </w:p>
          <w:p w14:paraId="7CE6DF8C" w14:textId="77777777" w:rsidR="005758CF" w:rsidRPr="00A418D2" w:rsidRDefault="00FD554B">
            <w:pPr>
              <w:ind w:right="-57"/>
              <w:jc w:val="center"/>
              <w:rPr>
                <w:rFonts w:ascii="Arial" w:hAnsi="Arial"/>
                <w:b/>
                <w:i/>
                <w:sz w:val="56"/>
              </w:rPr>
            </w:pPr>
            <w:r w:rsidRPr="00A418D2">
              <w:rPr>
                <w:rFonts w:ascii="Arial" w:hAnsi="Arial"/>
                <w:b/>
                <w:i/>
                <w:sz w:val="56"/>
              </w:rPr>
              <w:t xml:space="preserve">Is </w:t>
            </w:r>
            <w:r w:rsidR="00A418D2">
              <w:rPr>
                <w:rFonts w:ascii="Arial" w:hAnsi="Arial"/>
                <w:b/>
                <w:i/>
                <w:sz w:val="56"/>
              </w:rPr>
              <w:t xml:space="preserve">God </w:t>
            </w:r>
            <w:proofErr w:type="gramStart"/>
            <w:r w:rsidR="00A418D2">
              <w:rPr>
                <w:rFonts w:ascii="Arial" w:hAnsi="Arial"/>
                <w:b/>
                <w:i/>
                <w:sz w:val="56"/>
              </w:rPr>
              <w:t>Speaking</w:t>
            </w:r>
            <w:r w:rsidR="005B254A" w:rsidRPr="00A418D2">
              <w:rPr>
                <w:rFonts w:ascii="Arial" w:hAnsi="Arial"/>
                <w:b/>
                <w:i/>
                <w:sz w:val="56"/>
              </w:rPr>
              <w:t xml:space="preserve"> ?</w:t>
            </w:r>
            <w:proofErr w:type="gramEnd"/>
          </w:p>
          <w:p w14:paraId="401AF871" w14:textId="77777777" w:rsidR="005758CF" w:rsidRPr="00A418D2" w:rsidRDefault="005758CF">
            <w:pPr>
              <w:ind w:right="-57"/>
              <w:jc w:val="center"/>
              <w:rPr>
                <w:rFonts w:ascii="Arial" w:hAnsi="Arial"/>
                <w:b/>
                <w:i/>
                <w:sz w:val="8"/>
              </w:rPr>
            </w:pPr>
          </w:p>
        </w:tc>
      </w:tr>
    </w:tbl>
    <w:p w14:paraId="27E6D1A3" w14:textId="77777777" w:rsidR="005758CF" w:rsidRPr="00A418D2" w:rsidRDefault="005758CF">
      <w:pPr>
        <w:ind w:left="142" w:right="807"/>
        <w:rPr>
          <w:sz w:val="24"/>
        </w:rPr>
      </w:pPr>
    </w:p>
    <w:p w14:paraId="5D0532B4" w14:textId="77777777" w:rsidR="003E1924" w:rsidRPr="00A418D2" w:rsidRDefault="003E1924" w:rsidP="003E1924">
      <w:pPr>
        <w:ind w:right="410"/>
        <w:jc w:val="both"/>
        <w:rPr>
          <w:rFonts w:ascii="Arial" w:hAnsi="Arial"/>
          <w:b/>
          <w:i/>
          <w:sz w:val="24"/>
          <w:szCs w:val="24"/>
          <w:lang w:val="en-US"/>
        </w:rPr>
      </w:pPr>
      <w:r w:rsidRPr="00A418D2">
        <w:rPr>
          <w:rFonts w:ascii="Arial" w:hAnsi="Arial"/>
          <w:b/>
          <w:i/>
          <w:sz w:val="24"/>
          <w:szCs w:val="24"/>
          <w:lang w:val="en-US"/>
        </w:rPr>
        <w:t xml:space="preserve">Life is full of questions.  </w:t>
      </w:r>
      <w:proofErr w:type="gramStart"/>
      <w:r w:rsidRPr="00A418D2">
        <w:rPr>
          <w:rFonts w:ascii="Arial" w:hAnsi="Arial"/>
          <w:b/>
          <w:i/>
          <w:sz w:val="24"/>
          <w:szCs w:val="24"/>
          <w:lang w:val="en-US"/>
        </w:rPr>
        <w:t>Some trivial, some important - and some concerning life and death.</w:t>
      </w:r>
      <w:proofErr w:type="gramEnd"/>
      <w:r w:rsidRPr="00A418D2">
        <w:rPr>
          <w:rFonts w:ascii="Arial" w:hAnsi="Arial"/>
          <w:b/>
          <w:i/>
          <w:sz w:val="24"/>
          <w:szCs w:val="24"/>
          <w:lang w:val="en-US"/>
        </w:rPr>
        <w:t xml:space="preserve">  The greatest - the ultimate questions - are about who God is, what He is like, and your relationship to Him.  </w:t>
      </w:r>
    </w:p>
    <w:p w14:paraId="2B771116" w14:textId="77777777" w:rsidR="003E1924" w:rsidRPr="00A418D2" w:rsidRDefault="003E1924" w:rsidP="003E1924">
      <w:pPr>
        <w:ind w:right="410"/>
        <w:jc w:val="both"/>
        <w:rPr>
          <w:rFonts w:ascii="Arial" w:hAnsi="Arial"/>
          <w:b/>
          <w:i/>
          <w:sz w:val="24"/>
          <w:szCs w:val="24"/>
          <w:lang w:val="en-US"/>
        </w:rPr>
      </w:pPr>
    </w:p>
    <w:p w14:paraId="11D74FD6" w14:textId="77777777" w:rsidR="003E1924" w:rsidRPr="00A418D2" w:rsidRDefault="003E1924" w:rsidP="003E1924">
      <w:pPr>
        <w:ind w:right="410"/>
        <w:jc w:val="both"/>
        <w:rPr>
          <w:rFonts w:ascii="Arial" w:hAnsi="Arial" w:cs="Arial"/>
          <w:b/>
          <w:i/>
          <w:sz w:val="24"/>
          <w:szCs w:val="24"/>
          <w:lang w:val="en-US"/>
        </w:rPr>
      </w:pPr>
      <w:r w:rsidRPr="00A418D2">
        <w:rPr>
          <w:rFonts w:ascii="Arial" w:hAnsi="Arial"/>
          <w:b/>
          <w:i/>
          <w:sz w:val="24"/>
          <w:szCs w:val="24"/>
          <w:lang w:val="en-US"/>
        </w:rPr>
        <w:t xml:space="preserve">Good health, financial security and fulfilling relationships are all things that people want.  Yet even these give only partial and temporary satisfaction without a genuine relationship with the </w:t>
      </w:r>
      <w:r w:rsidR="004B677A" w:rsidRPr="00A418D2">
        <w:rPr>
          <w:rFonts w:ascii="Arial" w:hAnsi="Arial" w:cs="Arial"/>
          <w:b/>
          <w:i/>
          <w:sz w:val="24"/>
          <w:szCs w:val="24"/>
          <w:lang w:val="en-US"/>
        </w:rPr>
        <w:t>Living God.</w:t>
      </w:r>
    </w:p>
    <w:p w14:paraId="0C1E8C3A" w14:textId="77777777" w:rsidR="004B677A" w:rsidRPr="00A418D2" w:rsidRDefault="004B677A" w:rsidP="003E1924">
      <w:pPr>
        <w:ind w:right="410"/>
        <w:jc w:val="both"/>
        <w:rPr>
          <w:rFonts w:ascii="Arial" w:hAnsi="Arial" w:cs="Arial"/>
          <w:b/>
          <w:i/>
          <w:sz w:val="24"/>
          <w:szCs w:val="24"/>
          <w:lang w:val="en-US"/>
        </w:rPr>
      </w:pPr>
    </w:p>
    <w:p w14:paraId="0AF64B7D" w14:textId="77777777" w:rsidR="005758CF" w:rsidRPr="00A418D2" w:rsidRDefault="004B677A" w:rsidP="00B94DB5">
      <w:pPr>
        <w:ind w:right="410"/>
        <w:jc w:val="both"/>
        <w:rPr>
          <w:rFonts w:ascii="Arial" w:hAnsi="Arial"/>
          <w:b/>
          <w:i/>
          <w:sz w:val="24"/>
          <w:szCs w:val="24"/>
        </w:rPr>
      </w:pPr>
      <w:r w:rsidRPr="00A418D2">
        <w:rPr>
          <w:rFonts w:ascii="Arial" w:hAnsi="Arial" w:cs="Arial"/>
          <w:b/>
          <w:i/>
          <w:sz w:val="24"/>
          <w:szCs w:val="24"/>
          <w:lang w:val="en-US"/>
        </w:rPr>
        <w:t xml:space="preserve">This pamphlet is the </w:t>
      </w:r>
      <w:r w:rsidR="00A418D2" w:rsidRPr="00A418D2">
        <w:rPr>
          <w:rFonts w:ascii="Arial" w:hAnsi="Arial" w:cs="Arial"/>
          <w:b/>
          <w:i/>
          <w:sz w:val="24"/>
          <w:szCs w:val="24"/>
          <w:lang w:val="en-US"/>
        </w:rPr>
        <w:t>second</w:t>
      </w:r>
      <w:r w:rsidRPr="00A418D2">
        <w:rPr>
          <w:rFonts w:ascii="Arial" w:hAnsi="Arial" w:cs="Arial"/>
          <w:b/>
          <w:i/>
          <w:sz w:val="24"/>
          <w:szCs w:val="24"/>
          <w:lang w:val="en-US"/>
        </w:rPr>
        <w:t xml:space="preserve"> in a series explaining</w:t>
      </w:r>
      <w:r w:rsidR="00DA6F3C" w:rsidRPr="00A418D2">
        <w:rPr>
          <w:rFonts w:ascii="Arial" w:hAnsi="Arial" w:cs="Arial"/>
          <w:b/>
          <w:i/>
          <w:sz w:val="24"/>
          <w:szCs w:val="24"/>
          <w:lang w:val="en-US"/>
        </w:rPr>
        <w:t xml:space="preserve"> why such a relationship is so urgently needed – and how it is possible</w:t>
      </w:r>
      <w:r w:rsidR="00DF335C" w:rsidRPr="00A418D2">
        <w:rPr>
          <w:rFonts w:ascii="Arial" w:hAnsi="Arial" w:cs="Arial"/>
          <w:b/>
          <w:i/>
          <w:sz w:val="24"/>
          <w:szCs w:val="24"/>
          <w:lang w:val="en-US"/>
        </w:rPr>
        <w:t xml:space="preserve">.  The questions that we </w:t>
      </w:r>
      <w:r w:rsidR="00214036">
        <w:rPr>
          <w:rFonts w:ascii="Arial" w:hAnsi="Arial" w:cs="Arial"/>
          <w:b/>
          <w:i/>
          <w:sz w:val="24"/>
          <w:szCs w:val="24"/>
          <w:lang w:val="en-US"/>
        </w:rPr>
        <w:t>are</w:t>
      </w:r>
      <w:r w:rsidR="00DF335C" w:rsidRPr="00A418D2">
        <w:rPr>
          <w:rFonts w:ascii="Arial" w:hAnsi="Arial" w:cs="Arial"/>
          <w:b/>
          <w:i/>
          <w:sz w:val="24"/>
          <w:szCs w:val="24"/>
          <w:lang w:val="en-US"/>
        </w:rPr>
        <w:t xml:space="preserve"> dealing with in the months ahead are the most serious and important that anyone can ask.  The answers are those that everyone needs</w:t>
      </w:r>
      <w:r w:rsidR="00B94DB5" w:rsidRPr="00A418D2">
        <w:rPr>
          <w:rFonts w:ascii="Arial" w:hAnsi="Arial" w:cs="Arial"/>
          <w:b/>
          <w:i/>
          <w:sz w:val="24"/>
          <w:szCs w:val="24"/>
          <w:lang w:val="en-US"/>
        </w:rPr>
        <w:t>.</w:t>
      </w:r>
      <w:r w:rsidR="00B94DB5" w:rsidRPr="00A418D2">
        <w:rPr>
          <w:rFonts w:ascii="Arial" w:hAnsi="Arial"/>
          <w:b/>
          <w:i/>
          <w:sz w:val="24"/>
          <w:szCs w:val="24"/>
        </w:rPr>
        <w:t xml:space="preserve"> </w:t>
      </w:r>
    </w:p>
    <w:p w14:paraId="25BAB9A7" w14:textId="77777777" w:rsidR="005758CF" w:rsidRPr="00FA5AD6" w:rsidRDefault="005758CF">
      <w:pPr>
        <w:ind w:right="226"/>
        <w:jc w:val="both"/>
        <w:rPr>
          <w:rFonts w:ascii="Arial" w:hAnsi="Arial"/>
          <w:color w:val="FF0000"/>
          <w:sz w:val="22"/>
        </w:rPr>
      </w:pPr>
    </w:p>
    <w:p w14:paraId="0770FAD6" w14:textId="77777777" w:rsidR="000843AB" w:rsidRPr="00F62023" w:rsidRDefault="00F62023" w:rsidP="000843AB">
      <w:pPr>
        <w:widowControl/>
        <w:shd w:val="clear" w:color="auto" w:fill="FFFFFF"/>
        <w:spacing w:before="384" w:after="240" w:line="288" w:lineRule="atLeast"/>
        <w:outlineLvl w:val="1"/>
        <w:rPr>
          <w:rFonts w:ascii="Arial" w:hAnsi="Arial" w:cs="Arial"/>
          <w:b/>
          <w:bCs/>
          <w:sz w:val="24"/>
          <w:szCs w:val="24"/>
          <w:u w:val="single"/>
        </w:rPr>
      </w:pPr>
      <w:r w:rsidRPr="00F62023">
        <w:rPr>
          <w:rFonts w:ascii="Arial" w:hAnsi="Arial" w:cs="Arial"/>
          <w:b/>
          <w:bCs/>
          <w:sz w:val="24"/>
          <w:szCs w:val="24"/>
          <w:u w:val="single"/>
        </w:rPr>
        <w:t>Is God Speaking?</w:t>
      </w:r>
    </w:p>
    <w:p w14:paraId="14539BF1" w14:textId="77777777" w:rsidR="000843AB" w:rsidRPr="00F62023" w:rsidRDefault="00F62023" w:rsidP="000843AB">
      <w:pPr>
        <w:widowControl/>
        <w:shd w:val="clear" w:color="auto" w:fill="FFFFFF"/>
        <w:spacing w:after="375"/>
        <w:rPr>
          <w:rFonts w:ascii="Arial" w:hAnsi="Arial" w:cs="Arial"/>
          <w:sz w:val="24"/>
          <w:szCs w:val="24"/>
        </w:rPr>
      </w:pPr>
      <w:r w:rsidRPr="00F62023">
        <w:rPr>
          <w:rFonts w:ascii="Arial" w:hAnsi="Arial" w:cs="Arial"/>
          <w:sz w:val="24"/>
          <w:szCs w:val="24"/>
        </w:rPr>
        <w:t>The question is vital. Left to ourselves we are totally ignorant of God.</w:t>
      </w:r>
      <w:r w:rsidRPr="00F62023">
        <w:t xml:space="preserve"> </w:t>
      </w:r>
      <w:r w:rsidRPr="00F62023">
        <w:rPr>
          <w:rFonts w:ascii="Arial" w:hAnsi="Arial" w:cs="Arial"/>
          <w:i/>
          <w:iCs/>
          <w:sz w:val="24"/>
          <w:szCs w:val="24"/>
        </w:rPr>
        <w:t>Can you search out the deep things of God?  Can you find out the limits of the Almighty?</w:t>
      </w:r>
      <w:r w:rsidRPr="00F62023">
        <w:rPr>
          <w:rFonts w:ascii="Arial" w:hAnsi="Arial" w:cs="Arial"/>
          <w:sz w:val="24"/>
          <w:szCs w:val="24"/>
        </w:rPr>
        <w:t> God is beyond our understanding and we need him to reveal himself to us.</w:t>
      </w:r>
    </w:p>
    <w:p w14:paraId="669228DE" w14:textId="77777777" w:rsidR="00214036" w:rsidRDefault="002B09E4" w:rsidP="002B09E4">
      <w:pPr>
        <w:widowControl/>
        <w:shd w:val="clear" w:color="auto" w:fill="FFFFFF"/>
        <w:spacing w:after="375"/>
        <w:rPr>
          <w:rFonts w:ascii="Arial" w:hAnsi="Arial" w:cs="Arial"/>
          <w:sz w:val="24"/>
          <w:szCs w:val="24"/>
        </w:rPr>
      </w:pPr>
      <w:r w:rsidRPr="002B09E4">
        <w:rPr>
          <w:rFonts w:ascii="Arial" w:hAnsi="Arial" w:cs="Arial"/>
          <w:sz w:val="24"/>
          <w:szCs w:val="24"/>
        </w:rPr>
        <w:t>Creation is one of the main ways in which he does so. </w:t>
      </w:r>
      <w:r w:rsidRPr="002B09E4">
        <w:rPr>
          <w:rFonts w:ascii="Arial" w:hAnsi="Arial" w:cs="Arial"/>
          <w:i/>
          <w:iCs/>
          <w:sz w:val="24"/>
          <w:szCs w:val="24"/>
        </w:rPr>
        <w:t>The heavens declare the g</w:t>
      </w:r>
      <w:r>
        <w:rPr>
          <w:rFonts w:ascii="Arial" w:hAnsi="Arial" w:cs="Arial"/>
          <w:i/>
          <w:iCs/>
          <w:sz w:val="24"/>
          <w:szCs w:val="24"/>
        </w:rPr>
        <w:t xml:space="preserve">lory of God, and the sky above </w:t>
      </w:r>
      <w:r w:rsidRPr="002B09E4">
        <w:rPr>
          <w:rFonts w:ascii="Arial" w:hAnsi="Arial" w:cs="Arial"/>
          <w:i/>
          <w:iCs/>
          <w:sz w:val="24"/>
          <w:szCs w:val="24"/>
        </w:rPr>
        <w:t>proclaims his handiwork.</w:t>
      </w:r>
      <w:r w:rsidRPr="002B09E4">
        <w:rPr>
          <w:rFonts w:ascii="Arial" w:hAnsi="Arial" w:cs="Arial"/>
          <w:sz w:val="24"/>
          <w:szCs w:val="24"/>
        </w:rPr>
        <w:t> The sheer size of the universe and its amazing balance, variety and beauty reveal a great deal about the God who made it. In creation God shows his stupendous power, awesome intelligence and brilliant imagination. </w:t>
      </w:r>
    </w:p>
    <w:p w14:paraId="1036AEF5" w14:textId="77777777" w:rsidR="002B09E4" w:rsidRPr="002B09E4" w:rsidRDefault="002B09E4" w:rsidP="002B09E4">
      <w:pPr>
        <w:widowControl/>
        <w:shd w:val="clear" w:color="auto" w:fill="FFFFFF"/>
        <w:spacing w:after="375"/>
        <w:rPr>
          <w:rFonts w:ascii="Arial" w:hAnsi="Arial" w:cs="Arial"/>
          <w:i/>
          <w:iCs/>
          <w:sz w:val="24"/>
          <w:szCs w:val="24"/>
        </w:rPr>
      </w:pPr>
      <w:r w:rsidRPr="002B09E4">
        <w:rPr>
          <w:rFonts w:ascii="Arial" w:hAnsi="Arial" w:cs="Arial"/>
          <w:i/>
          <w:iCs/>
          <w:sz w:val="24"/>
          <w:szCs w:val="24"/>
        </w:rPr>
        <w:lastRenderedPageBreak/>
        <w:t>For since the creation of the world His invisible attributes are clearly seen, being understood by the things that are made, even His eternal power and Godhead, so that they are without excuse,</w:t>
      </w:r>
    </w:p>
    <w:p w14:paraId="1CE2AC78" w14:textId="77777777" w:rsidR="002B09E4" w:rsidRPr="00214036" w:rsidRDefault="002B09E4" w:rsidP="002B09E4">
      <w:pPr>
        <w:ind w:right="226"/>
        <w:jc w:val="both"/>
        <w:rPr>
          <w:rFonts w:ascii="Arial" w:hAnsi="Arial" w:cs="Arial"/>
          <w:i/>
          <w:iCs/>
          <w:sz w:val="24"/>
          <w:szCs w:val="24"/>
        </w:rPr>
      </w:pPr>
      <w:r w:rsidRPr="00214036">
        <w:rPr>
          <w:rFonts w:ascii="Arial" w:hAnsi="Arial" w:cs="Arial"/>
          <w:sz w:val="24"/>
          <w:szCs w:val="24"/>
        </w:rPr>
        <w:t>When we communicate with one another we rely heavily on words. God also speaks to men through words – the words of the Bible. Nearly 4,000 times in the Old Testament alone (500 times in the first five books) you will find phrases like “the Lord spoke”, “the Lord commanded”, and “the Lord said”. This is why it is claimed that Scripture </w:t>
      </w:r>
      <w:r w:rsidRPr="00214036">
        <w:rPr>
          <w:rFonts w:ascii="Arial" w:hAnsi="Arial" w:cs="Arial"/>
          <w:i/>
          <w:iCs/>
          <w:sz w:val="24"/>
          <w:szCs w:val="24"/>
        </w:rPr>
        <w:t>never came by the will of man, but holy men of God spoke as they were moved by the Holy Spirit.</w:t>
      </w:r>
    </w:p>
    <w:p w14:paraId="3EFF4BAA" w14:textId="77777777" w:rsidR="002B09E4" w:rsidRPr="00214036" w:rsidRDefault="002B09E4" w:rsidP="002B09E4">
      <w:pPr>
        <w:ind w:right="226"/>
        <w:jc w:val="both"/>
        <w:rPr>
          <w:rFonts w:ascii="Arial" w:hAnsi="Arial" w:cs="Arial"/>
          <w:sz w:val="24"/>
          <w:szCs w:val="24"/>
        </w:rPr>
      </w:pPr>
    </w:p>
    <w:p w14:paraId="63068AF4" w14:textId="77777777" w:rsidR="002B09E4" w:rsidRPr="00214036" w:rsidRDefault="002B09E4" w:rsidP="002B09E4">
      <w:pPr>
        <w:ind w:right="226"/>
        <w:jc w:val="both"/>
        <w:rPr>
          <w:rFonts w:ascii="Arial" w:hAnsi="Arial" w:cs="Arial"/>
          <w:sz w:val="24"/>
          <w:szCs w:val="24"/>
        </w:rPr>
      </w:pPr>
      <w:r w:rsidRPr="00214036">
        <w:rPr>
          <w:rFonts w:ascii="Arial" w:hAnsi="Arial" w:cs="Arial"/>
          <w:sz w:val="24"/>
          <w:szCs w:val="24"/>
        </w:rPr>
        <w:t>In no other literature can we find scores of clear and detailed prophecies made by men claiming to speak from God, and later fulfilled to the letter. The odds against this happening by chance are too vast to be taken seriously.</w:t>
      </w:r>
    </w:p>
    <w:p w14:paraId="0D0D9673" w14:textId="77777777" w:rsidR="002B09E4" w:rsidRPr="00214036" w:rsidRDefault="002B09E4" w:rsidP="002B09E4">
      <w:pPr>
        <w:ind w:right="226"/>
        <w:jc w:val="both"/>
        <w:rPr>
          <w:rFonts w:ascii="Arial" w:hAnsi="Arial" w:cs="Arial"/>
          <w:sz w:val="24"/>
          <w:szCs w:val="24"/>
        </w:rPr>
      </w:pPr>
    </w:p>
    <w:p w14:paraId="5D516B27" w14:textId="77777777" w:rsidR="002B09E4" w:rsidRPr="00214036" w:rsidRDefault="002B09E4" w:rsidP="002B09E4">
      <w:pPr>
        <w:ind w:right="226"/>
        <w:jc w:val="both"/>
        <w:rPr>
          <w:rFonts w:ascii="Arial" w:hAnsi="Arial" w:cs="Arial"/>
          <w:i/>
          <w:iCs/>
          <w:sz w:val="24"/>
          <w:szCs w:val="24"/>
        </w:rPr>
      </w:pPr>
      <w:r w:rsidRPr="00214036">
        <w:rPr>
          <w:rFonts w:ascii="Arial" w:hAnsi="Arial" w:cs="Arial"/>
          <w:sz w:val="24"/>
          <w:szCs w:val="24"/>
        </w:rPr>
        <w:t>Then there is the Bible’s impact on people’s lives. No other book has had such a life-changing power. Millions of people, over thousands of years, have proved by personal experience that </w:t>
      </w:r>
      <w:r w:rsidRPr="00214036">
        <w:rPr>
          <w:rFonts w:ascii="Arial" w:hAnsi="Arial" w:cs="Arial"/>
          <w:i/>
          <w:iCs/>
          <w:sz w:val="24"/>
          <w:szCs w:val="24"/>
        </w:rPr>
        <w:t>the law of the Lord is perfect, converting the soul: the testimony of the Lord is sure, making wise the simple. The statutes of the Lord are right, rejoicing the heart: the commandment of the Lord is pure, enlightening the eyes.</w:t>
      </w:r>
    </w:p>
    <w:p w14:paraId="1788ABE9" w14:textId="77777777" w:rsidR="002B09E4" w:rsidRPr="00214036" w:rsidRDefault="002B09E4" w:rsidP="002B09E4">
      <w:pPr>
        <w:ind w:right="226"/>
        <w:jc w:val="both"/>
        <w:rPr>
          <w:rFonts w:ascii="Arial" w:hAnsi="Arial" w:cs="Arial"/>
          <w:sz w:val="24"/>
          <w:szCs w:val="24"/>
        </w:rPr>
      </w:pPr>
    </w:p>
    <w:p w14:paraId="7137BCF8" w14:textId="77777777" w:rsidR="002B09E4" w:rsidRPr="00214036" w:rsidRDefault="002B09E4" w:rsidP="002B09E4">
      <w:pPr>
        <w:ind w:right="226"/>
        <w:jc w:val="both"/>
        <w:rPr>
          <w:rFonts w:ascii="Arial" w:hAnsi="Arial" w:cs="Arial"/>
          <w:i/>
          <w:sz w:val="24"/>
          <w:szCs w:val="24"/>
        </w:rPr>
      </w:pPr>
      <w:r w:rsidRPr="00214036">
        <w:rPr>
          <w:rFonts w:ascii="Arial" w:hAnsi="Arial" w:cs="Arial"/>
          <w:sz w:val="24"/>
          <w:szCs w:val="24"/>
        </w:rPr>
        <w:t>After 2,000 years no expert in any field has ever disproved a single statement in the Bible.</w:t>
      </w:r>
      <w:r w:rsidRPr="00214036">
        <w:rPr>
          <w:rFonts w:ascii="Arial" w:hAnsi="Arial" w:cs="Arial"/>
          <w:sz w:val="24"/>
          <w:szCs w:val="24"/>
          <w:vertAlign w:val="superscript"/>
        </w:rPr>
        <w:t xml:space="preserve"> </w:t>
      </w:r>
      <w:r w:rsidRPr="00214036">
        <w:rPr>
          <w:rFonts w:ascii="Arial" w:hAnsi="Arial" w:cs="Arial"/>
          <w:sz w:val="24"/>
          <w:szCs w:val="24"/>
        </w:rPr>
        <w:t>The reason is this: </w:t>
      </w:r>
      <w:r w:rsidRPr="00214036">
        <w:rPr>
          <w:rFonts w:ascii="Arial" w:hAnsi="Arial" w:cs="Arial"/>
          <w:i/>
          <w:iCs/>
          <w:sz w:val="24"/>
          <w:szCs w:val="24"/>
        </w:rPr>
        <w:t>All scripture is given by inspiration of God.</w:t>
      </w:r>
      <w:r w:rsidRPr="00214036">
        <w:rPr>
          <w:rFonts w:ascii="Arial" w:hAnsi="Arial" w:cs="Arial"/>
          <w:sz w:val="24"/>
          <w:szCs w:val="24"/>
        </w:rPr>
        <w:t xml:space="preserve"> We should therefore accept it </w:t>
      </w:r>
      <w:r w:rsidRPr="00214036">
        <w:rPr>
          <w:rFonts w:ascii="Arial" w:hAnsi="Arial" w:cs="Arial"/>
          <w:i/>
          <w:sz w:val="24"/>
          <w:szCs w:val="24"/>
        </w:rPr>
        <w:t>not as the word of men, but as it is in truth, the word of God.</w:t>
      </w:r>
    </w:p>
    <w:p w14:paraId="02596032" w14:textId="77777777" w:rsidR="002B09E4" w:rsidRPr="00214036" w:rsidRDefault="002B09E4" w:rsidP="002B09E4">
      <w:pPr>
        <w:ind w:right="226"/>
        <w:jc w:val="both"/>
        <w:rPr>
          <w:rFonts w:ascii="Arial" w:hAnsi="Arial" w:cs="Arial"/>
          <w:sz w:val="24"/>
          <w:szCs w:val="24"/>
        </w:rPr>
      </w:pPr>
    </w:p>
    <w:p w14:paraId="39CC196F" w14:textId="77777777" w:rsidR="007C07FE" w:rsidRPr="00214036" w:rsidRDefault="00546154" w:rsidP="00546154">
      <w:pPr>
        <w:ind w:right="226"/>
        <w:jc w:val="both"/>
        <w:rPr>
          <w:rFonts w:ascii="Arial" w:hAnsi="Arial"/>
        </w:rPr>
      </w:pPr>
      <w:r w:rsidRPr="00214036">
        <w:rPr>
          <w:rFonts w:ascii="Arial" w:hAnsi="Arial"/>
        </w:rPr>
        <w:t>Words</w:t>
      </w:r>
      <w:r w:rsidR="007C07FE" w:rsidRPr="00214036">
        <w:rPr>
          <w:rFonts w:ascii="Arial" w:hAnsi="Arial"/>
        </w:rPr>
        <w:t xml:space="preserve"> above</w:t>
      </w:r>
      <w:r w:rsidRPr="00214036">
        <w:rPr>
          <w:rFonts w:ascii="Arial" w:hAnsi="Arial"/>
        </w:rPr>
        <w:t xml:space="preserve"> in </w:t>
      </w:r>
      <w:r w:rsidRPr="00214036">
        <w:rPr>
          <w:rFonts w:ascii="Arial" w:hAnsi="Arial"/>
          <w:i/>
        </w:rPr>
        <w:t>italics</w:t>
      </w:r>
      <w:r w:rsidRPr="00214036">
        <w:rPr>
          <w:rFonts w:ascii="Arial" w:hAnsi="Arial"/>
        </w:rPr>
        <w:t xml:space="preserve"> are from the following sections in the Bible:</w:t>
      </w:r>
      <w:r w:rsidR="008F5D80" w:rsidRPr="00214036">
        <w:rPr>
          <w:rFonts w:ascii="Arial" w:hAnsi="Arial"/>
        </w:rPr>
        <w:t xml:space="preserve"> </w:t>
      </w:r>
      <w:r w:rsidR="00F62023" w:rsidRPr="00214036">
        <w:rPr>
          <w:rFonts w:ascii="Arial" w:hAnsi="Arial"/>
        </w:rPr>
        <w:t>Job 11:7, Psalm 19:1, Romans 1:20, 2 Peter 1:21, Psalm 19:7–8, 2 Timothy 3:16, 1 Thessalonians 2:13</w:t>
      </w:r>
    </w:p>
    <w:p w14:paraId="65F884CD" w14:textId="77777777" w:rsidR="002B09E4" w:rsidRPr="00F62023" w:rsidRDefault="002B09E4" w:rsidP="00546154">
      <w:pPr>
        <w:ind w:right="226"/>
        <w:jc w:val="both"/>
        <w:rPr>
          <w:rFonts w:ascii="Arial" w:hAnsi="Arial"/>
          <w:sz w:val="18"/>
          <w:szCs w:val="18"/>
        </w:rPr>
      </w:pPr>
    </w:p>
    <w:p w14:paraId="0A0B9646" w14:textId="77777777" w:rsidR="005758CF" w:rsidRPr="00F62023" w:rsidRDefault="007C07FE" w:rsidP="008F5D80">
      <w:pPr>
        <w:ind w:right="226"/>
        <w:jc w:val="center"/>
        <w:rPr>
          <w:rFonts w:ascii="Arial" w:hAnsi="Arial"/>
          <w:b/>
          <w:i/>
        </w:rPr>
      </w:pPr>
      <w:r w:rsidRPr="00214036">
        <w:rPr>
          <w:rFonts w:ascii="Arial" w:hAnsi="Arial"/>
          <w:b/>
        </w:rPr>
        <w:t xml:space="preserve">This leaflet has been based on the booklet "Ultimate Questions" by John Blanchard   </w:t>
      </w:r>
      <w:proofErr w:type="gramStart"/>
      <w:r w:rsidRPr="00214036">
        <w:rPr>
          <w:rFonts w:ascii="Arial" w:hAnsi="Arial"/>
          <w:b/>
        </w:rPr>
        <w:t>A</w:t>
      </w:r>
      <w:proofErr w:type="gramEnd"/>
      <w:r w:rsidRPr="00214036">
        <w:rPr>
          <w:rFonts w:ascii="Arial" w:hAnsi="Arial"/>
          <w:b/>
        </w:rPr>
        <w:t xml:space="preserve"> free copy is available upon request</w:t>
      </w:r>
      <w:r w:rsidRPr="00F62023">
        <w:rPr>
          <w:rFonts w:ascii="Arial" w:hAnsi="Arial"/>
          <w:b/>
          <w:sz w:val="18"/>
          <w:szCs w:val="18"/>
        </w:rPr>
        <w:t>.</w:t>
      </w:r>
    </w:p>
    <w:sectPr w:rsidR="005758CF" w:rsidRPr="00F62023">
      <w:pgSz w:w="16840" w:h="11907" w:orient="landscape" w:code="9"/>
      <w:pgMar w:top="851" w:right="714" w:bottom="567" w:left="851" w:header="720" w:footer="720" w:gutter="0"/>
      <w:cols w:num="2" w:space="510" w:equalWidth="0">
        <w:col w:w="7214" w:space="1007"/>
        <w:col w:w="7053"/>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87A764" w14:textId="77777777" w:rsidR="007C7EE2" w:rsidRDefault="007C7EE2" w:rsidP="00502839">
      <w:r>
        <w:separator/>
      </w:r>
    </w:p>
  </w:endnote>
  <w:endnote w:type="continuationSeparator" w:id="0">
    <w:p w14:paraId="33613F80" w14:textId="77777777" w:rsidR="007C7EE2" w:rsidRDefault="007C7EE2" w:rsidP="00502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Constantia">
    <w:panose1 w:val="02030602050306030303"/>
    <w:charset w:val="00"/>
    <w:family w:val="roman"/>
    <w:pitch w:val="variable"/>
    <w:sig w:usb0="A00002EF" w:usb1="4000204B" w:usb2="00000000" w:usb3="00000000" w:csb0="0000019F" w:csb1="00000000"/>
  </w:font>
  <w:font w:name="Baskerville">
    <w:altName w:val="Perpet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EFC7E0" w14:textId="77777777" w:rsidR="007C7EE2" w:rsidRDefault="007C7EE2" w:rsidP="00502839">
      <w:r>
        <w:separator/>
      </w:r>
    </w:p>
  </w:footnote>
  <w:footnote w:type="continuationSeparator" w:id="0">
    <w:p w14:paraId="259BB75F" w14:textId="77777777" w:rsidR="007C7EE2" w:rsidRDefault="007C7EE2" w:rsidP="005028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14A"/>
    <w:rsid w:val="0002202B"/>
    <w:rsid w:val="00065876"/>
    <w:rsid w:val="000843AB"/>
    <w:rsid w:val="0011346E"/>
    <w:rsid w:val="00141F7A"/>
    <w:rsid w:val="00214036"/>
    <w:rsid w:val="002B09E4"/>
    <w:rsid w:val="002F3E9E"/>
    <w:rsid w:val="003501CC"/>
    <w:rsid w:val="003E1924"/>
    <w:rsid w:val="00443BBC"/>
    <w:rsid w:val="004B677A"/>
    <w:rsid w:val="004C4518"/>
    <w:rsid w:val="004F411F"/>
    <w:rsid w:val="00502839"/>
    <w:rsid w:val="00546154"/>
    <w:rsid w:val="005758CF"/>
    <w:rsid w:val="005B254A"/>
    <w:rsid w:val="005D7940"/>
    <w:rsid w:val="00633EB0"/>
    <w:rsid w:val="00652C4E"/>
    <w:rsid w:val="006E6F85"/>
    <w:rsid w:val="0073124B"/>
    <w:rsid w:val="00772745"/>
    <w:rsid w:val="007C07FE"/>
    <w:rsid w:val="007C7EE2"/>
    <w:rsid w:val="00831A01"/>
    <w:rsid w:val="008B1F56"/>
    <w:rsid w:val="008E715E"/>
    <w:rsid w:val="008F5D80"/>
    <w:rsid w:val="0090011D"/>
    <w:rsid w:val="00A418D2"/>
    <w:rsid w:val="00A67D43"/>
    <w:rsid w:val="00A7514A"/>
    <w:rsid w:val="00A831DB"/>
    <w:rsid w:val="00AB068F"/>
    <w:rsid w:val="00AF78CE"/>
    <w:rsid w:val="00B94DB5"/>
    <w:rsid w:val="00DA3D76"/>
    <w:rsid w:val="00DA6F3C"/>
    <w:rsid w:val="00DF335C"/>
    <w:rsid w:val="00E506ED"/>
    <w:rsid w:val="00E971C6"/>
    <w:rsid w:val="00EB2E59"/>
    <w:rsid w:val="00ED1A0C"/>
    <w:rsid w:val="00ED74B7"/>
    <w:rsid w:val="00F15471"/>
    <w:rsid w:val="00F62023"/>
    <w:rsid w:val="00FA5AD6"/>
    <w:rsid w:val="00FB3179"/>
    <w:rsid w:val="00FB5543"/>
    <w:rsid w:val="00FD554B"/>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806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style>
  <w:style w:type="paragraph" w:styleId="Heading1">
    <w:name w:val="heading 1"/>
    <w:basedOn w:val="Normal"/>
    <w:next w:val="Normal"/>
    <w:link w:val="Heading1Char"/>
    <w:qFormat/>
    <w:pPr>
      <w:keepNext/>
      <w:ind w:right="368"/>
      <w:jc w:val="center"/>
      <w:outlineLvl w:val="0"/>
    </w:pPr>
    <w:rPr>
      <w:b/>
      <w:i/>
      <w:sz w:val="40"/>
    </w:rPr>
  </w:style>
  <w:style w:type="paragraph" w:styleId="Heading2">
    <w:name w:val="heading 2"/>
    <w:basedOn w:val="Normal"/>
    <w:next w:val="Normal"/>
    <w:link w:val="Heading2Char"/>
    <w:qFormat/>
    <w:pPr>
      <w:keepNext/>
      <w:ind w:right="368"/>
      <w:jc w:val="center"/>
      <w:outlineLvl w:val="1"/>
    </w:pPr>
    <w:rPr>
      <w:rFonts w:ascii="Arial" w:hAnsi="Arial"/>
      <w:b/>
      <w:i/>
      <w:sz w:val="24"/>
    </w:rPr>
  </w:style>
  <w:style w:type="paragraph" w:styleId="Heading3">
    <w:name w:val="heading 3"/>
    <w:basedOn w:val="Normal"/>
    <w:next w:val="Normal"/>
    <w:link w:val="Heading3Char"/>
    <w:qFormat/>
    <w:pPr>
      <w:keepNext/>
      <w:ind w:left="284" w:right="368"/>
      <w:jc w:val="center"/>
      <w:outlineLvl w:val="2"/>
    </w:pPr>
    <w:rPr>
      <w:rFonts w:ascii="Arial" w:hAnsi="Arial"/>
      <w:b/>
      <w:i/>
      <w:sz w:val="24"/>
    </w:rPr>
  </w:style>
  <w:style w:type="paragraph" w:styleId="Heading4">
    <w:name w:val="heading 4"/>
    <w:basedOn w:val="Normal"/>
    <w:next w:val="Normal"/>
    <w:qFormat/>
    <w:pPr>
      <w:keepNext/>
      <w:ind w:left="284" w:right="-57"/>
      <w:jc w:val="center"/>
      <w:outlineLvl w:val="3"/>
    </w:pPr>
    <w:rPr>
      <w:rFonts w:ascii="Arial" w:hAnsi="Arial"/>
      <w:b/>
      <w:i/>
      <w:sz w:val="56"/>
    </w:rPr>
  </w:style>
  <w:style w:type="paragraph" w:styleId="Heading5">
    <w:name w:val="heading 5"/>
    <w:basedOn w:val="Normal"/>
    <w:next w:val="Normal"/>
    <w:qFormat/>
    <w:pPr>
      <w:keepNext/>
      <w:ind w:left="284" w:right="226"/>
      <w:jc w:val="right"/>
      <w:outlineLvl w:val="4"/>
    </w:pPr>
    <w:rPr>
      <w:rFonts w:ascii="Arial" w:hAnsi="Arial"/>
      <w:b/>
      <w:i/>
      <w:sz w:val="32"/>
      <w:u w:val="single"/>
    </w:rPr>
  </w:style>
  <w:style w:type="paragraph" w:styleId="Heading6">
    <w:name w:val="heading 6"/>
    <w:basedOn w:val="Normal"/>
    <w:next w:val="Normal"/>
    <w:qFormat/>
    <w:pPr>
      <w:keepNext/>
      <w:tabs>
        <w:tab w:val="left" w:pos="1843"/>
      </w:tabs>
      <w:ind w:right="410"/>
      <w:jc w:val="right"/>
      <w:outlineLvl w:val="5"/>
    </w:pPr>
    <w:rPr>
      <w:rFonts w:ascii="Arial" w:hAnsi="Arial"/>
      <w:b/>
      <w:i/>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semiHidden/>
    <w:pPr>
      <w:ind w:right="410"/>
      <w:jc w:val="both"/>
    </w:pPr>
    <w:rPr>
      <w:rFonts w:ascii="Arial" w:hAnsi="Arial"/>
      <w:b/>
      <w:i/>
      <w:sz w:val="22"/>
      <w:lang w:val="en-US"/>
    </w:rPr>
  </w:style>
  <w:style w:type="character" w:styleId="Hyperlink">
    <w:name w:val="Hyperlink"/>
    <w:semiHidden/>
    <w:rPr>
      <w:color w:val="0000FF"/>
      <w:u w:val="single"/>
    </w:rPr>
  </w:style>
  <w:style w:type="paragraph" w:styleId="BodyText2">
    <w:name w:val="Body Text 2"/>
    <w:basedOn w:val="Normal"/>
    <w:semiHidden/>
    <w:pPr>
      <w:ind w:right="510"/>
      <w:jc w:val="center"/>
    </w:pPr>
    <w:rPr>
      <w:rFonts w:ascii="Arial" w:hAnsi="Arial"/>
    </w:rPr>
  </w:style>
  <w:style w:type="paragraph" w:styleId="BlockText">
    <w:name w:val="Block Text"/>
    <w:basedOn w:val="Normal"/>
    <w:semiHidden/>
    <w:pPr>
      <w:ind w:left="284" w:right="368"/>
      <w:jc w:val="both"/>
    </w:pPr>
    <w:rPr>
      <w:rFonts w:ascii="Arial" w:hAnsi="Arial"/>
      <w:sz w:val="22"/>
    </w:rPr>
  </w:style>
  <w:style w:type="character" w:customStyle="1" w:styleId="Heading1Char">
    <w:name w:val="Heading 1 Char"/>
    <w:basedOn w:val="DefaultParagraphFont"/>
    <w:link w:val="Heading1"/>
    <w:rsid w:val="003E1924"/>
    <w:rPr>
      <w:b/>
      <w:i/>
      <w:sz w:val="40"/>
    </w:rPr>
  </w:style>
  <w:style w:type="character" w:customStyle="1" w:styleId="Heading2Char">
    <w:name w:val="Heading 2 Char"/>
    <w:basedOn w:val="DefaultParagraphFont"/>
    <w:link w:val="Heading2"/>
    <w:rsid w:val="003E1924"/>
    <w:rPr>
      <w:rFonts w:ascii="Arial" w:hAnsi="Arial"/>
      <w:b/>
      <w:i/>
      <w:sz w:val="24"/>
    </w:rPr>
  </w:style>
  <w:style w:type="character" w:customStyle="1" w:styleId="Heading3Char">
    <w:name w:val="Heading 3 Char"/>
    <w:basedOn w:val="DefaultParagraphFont"/>
    <w:link w:val="Heading3"/>
    <w:rsid w:val="003E1924"/>
    <w:rPr>
      <w:rFonts w:ascii="Arial" w:hAnsi="Arial"/>
      <w:b/>
      <w:i/>
      <w:sz w:val="24"/>
    </w:rPr>
  </w:style>
  <w:style w:type="paragraph" w:styleId="NormalWeb">
    <w:name w:val="Normal (Web)"/>
    <w:basedOn w:val="Normal"/>
    <w:uiPriority w:val="99"/>
    <w:semiHidden/>
    <w:unhideWhenUsed/>
    <w:rsid w:val="00DA3D76"/>
    <w:pPr>
      <w:widowControl/>
      <w:spacing w:before="100" w:beforeAutospacing="1" w:after="100" w:afterAutospacing="1"/>
    </w:pPr>
    <w:rPr>
      <w:sz w:val="24"/>
      <w:szCs w:val="24"/>
    </w:rPr>
  </w:style>
  <w:style w:type="paragraph" w:styleId="EndnoteText">
    <w:name w:val="endnote text"/>
    <w:basedOn w:val="Normal"/>
    <w:link w:val="EndnoteTextChar"/>
    <w:uiPriority w:val="99"/>
    <w:semiHidden/>
    <w:unhideWhenUsed/>
    <w:rsid w:val="00502839"/>
  </w:style>
  <w:style w:type="character" w:customStyle="1" w:styleId="EndnoteTextChar">
    <w:name w:val="Endnote Text Char"/>
    <w:basedOn w:val="DefaultParagraphFont"/>
    <w:link w:val="EndnoteText"/>
    <w:uiPriority w:val="99"/>
    <w:semiHidden/>
    <w:rsid w:val="00502839"/>
  </w:style>
  <w:style w:type="character" w:styleId="EndnoteReference">
    <w:name w:val="endnote reference"/>
    <w:basedOn w:val="DefaultParagraphFont"/>
    <w:uiPriority w:val="99"/>
    <w:semiHidden/>
    <w:unhideWhenUsed/>
    <w:rsid w:val="0050283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style>
  <w:style w:type="paragraph" w:styleId="Heading1">
    <w:name w:val="heading 1"/>
    <w:basedOn w:val="Normal"/>
    <w:next w:val="Normal"/>
    <w:link w:val="Heading1Char"/>
    <w:qFormat/>
    <w:pPr>
      <w:keepNext/>
      <w:ind w:right="368"/>
      <w:jc w:val="center"/>
      <w:outlineLvl w:val="0"/>
    </w:pPr>
    <w:rPr>
      <w:b/>
      <w:i/>
      <w:sz w:val="40"/>
    </w:rPr>
  </w:style>
  <w:style w:type="paragraph" w:styleId="Heading2">
    <w:name w:val="heading 2"/>
    <w:basedOn w:val="Normal"/>
    <w:next w:val="Normal"/>
    <w:link w:val="Heading2Char"/>
    <w:qFormat/>
    <w:pPr>
      <w:keepNext/>
      <w:ind w:right="368"/>
      <w:jc w:val="center"/>
      <w:outlineLvl w:val="1"/>
    </w:pPr>
    <w:rPr>
      <w:rFonts w:ascii="Arial" w:hAnsi="Arial"/>
      <w:b/>
      <w:i/>
      <w:sz w:val="24"/>
    </w:rPr>
  </w:style>
  <w:style w:type="paragraph" w:styleId="Heading3">
    <w:name w:val="heading 3"/>
    <w:basedOn w:val="Normal"/>
    <w:next w:val="Normal"/>
    <w:link w:val="Heading3Char"/>
    <w:qFormat/>
    <w:pPr>
      <w:keepNext/>
      <w:ind w:left="284" w:right="368"/>
      <w:jc w:val="center"/>
      <w:outlineLvl w:val="2"/>
    </w:pPr>
    <w:rPr>
      <w:rFonts w:ascii="Arial" w:hAnsi="Arial"/>
      <w:b/>
      <w:i/>
      <w:sz w:val="24"/>
    </w:rPr>
  </w:style>
  <w:style w:type="paragraph" w:styleId="Heading4">
    <w:name w:val="heading 4"/>
    <w:basedOn w:val="Normal"/>
    <w:next w:val="Normal"/>
    <w:qFormat/>
    <w:pPr>
      <w:keepNext/>
      <w:ind w:left="284" w:right="-57"/>
      <w:jc w:val="center"/>
      <w:outlineLvl w:val="3"/>
    </w:pPr>
    <w:rPr>
      <w:rFonts w:ascii="Arial" w:hAnsi="Arial"/>
      <w:b/>
      <w:i/>
      <w:sz w:val="56"/>
    </w:rPr>
  </w:style>
  <w:style w:type="paragraph" w:styleId="Heading5">
    <w:name w:val="heading 5"/>
    <w:basedOn w:val="Normal"/>
    <w:next w:val="Normal"/>
    <w:qFormat/>
    <w:pPr>
      <w:keepNext/>
      <w:ind w:left="284" w:right="226"/>
      <w:jc w:val="right"/>
      <w:outlineLvl w:val="4"/>
    </w:pPr>
    <w:rPr>
      <w:rFonts w:ascii="Arial" w:hAnsi="Arial"/>
      <w:b/>
      <w:i/>
      <w:sz w:val="32"/>
      <w:u w:val="single"/>
    </w:rPr>
  </w:style>
  <w:style w:type="paragraph" w:styleId="Heading6">
    <w:name w:val="heading 6"/>
    <w:basedOn w:val="Normal"/>
    <w:next w:val="Normal"/>
    <w:qFormat/>
    <w:pPr>
      <w:keepNext/>
      <w:tabs>
        <w:tab w:val="left" w:pos="1843"/>
      </w:tabs>
      <w:ind w:right="410"/>
      <w:jc w:val="right"/>
      <w:outlineLvl w:val="5"/>
    </w:pPr>
    <w:rPr>
      <w:rFonts w:ascii="Arial" w:hAnsi="Arial"/>
      <w:b/>
      <w:i/>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semiHidden/>
    <w:pPr>
      <w:ind w:right="410"/>
      <w:jc w:val="both"/>
    </w:pPr>
    <w:rPr>
      <w:rFonts w:ascii="Arial" w:hAnsi="Arial"/>
      <w:b/>
      <w:i/>
      <w:sz w:val="22"/>
      <w:lang w:val="en-US"/>
    </w:rPr>
  </w:style>
  <w:style w:type="character" w:styleId="Hyperlink">
    <w:name w:val="Hyperlink"/>
    <w:semiHidden/>
    <w:rPr>
      <w:color w:val="0000FF"/>
      <w:u w:val="single"/>
    </w:rPr>
  </w:style>
  <w:style w:type="paragraph" w:styleId="BodyText2">
    <w:name w:val="Body Text 2"/>
    <w:basedOn w:val="Normal"/>
    <w:semiHidden/>
    <w:pPr>
      <w:ind w:right="510"/>
      <w:jc w:val="center"/>
    </w:pPr>
    <w:rPr>
      <w:rFonts w:ascii="Arial" w:hAnsi="Arial"/>
    </w:rPr>
  </w:style>
  <w:style w:type="paragraph" w:styleId="BlockText">
    <w:name w:val="Block Text"/>
    <w:basedOn w:val="Normal"/>
    <w:semiHidden/>
    <w:pPr>
      <w:ind w:left="284" w:right="368"/>
      <w:jc w:val="both"/>
    </w:pPr>
    <w:rPr>
      <w:rFonts w:ascii="Arial" w:hAnsi="Arial"/>
      <w:sz w:val="22"/>
    </w:rPr>
  </w:style>
  <w:style w:type="character" w:customStyle="1" w:styleId="Heading1Char">
    <w:name w:val="Heading 1 Char"/>
    <w:basedOn w:val="DefaultParagraphFont"/>
    <w:link w:val="Heading1"/>
    <w:rsid w:val="003E1924"/>
    <w:rPr>
      <w:b/>
      <w:i/>
      <w:sz w:val="40"/>
    </w:rPr>
  </w:style>
  <w:style w:type="character" w:customStyle="1" w:styleId="Heading2Char">
    <w:name w:val="Heading 2 Char"/>
    <w:basedOn w:val="DefaultParagraphFont"/>
    <w:link w:val="Heading2"/>
    <w:rsid w:val="003E1924"/>
    <w:rPr>
      <w:rFonts w:ascii="Arial" w:hAnsi="Arial"/>
      <w:b/>
      <w:i/>
      <w:sz w:val="24"/>
    </w:rPr>
  </w:style>
  <w:style w:type="character" w:customStyle="1" w:styleId="Heading3Char">
    <w:name w:val="Heading 3 Char"/>
    <w:basedOn w:val="DefaultParagraphFont"/>
    <w:link w:val="Heading3"/>
    <w:rsid w:val="003E1924"/>
    <w:rPr>
      <w:rFonts w:ascii="Arial" w:hAnsi="Arial"/>
      <w:b/>
      <w:i/>
      <w:sz w:val="24"/>
    </w:rPr>
  </w:style>
  <w:style w:type="paragraph" w:styleId="NormalWeb">
    <w:name w:val="Normal (Web)"/>
    <w:basedOn w:val="Normal"/>
    <w:uiPriority w:val="99"/>
    <w:semiHidden/>
    <w:unhideWhenUsed/>
    <w:rsid w:val="00DA3D76"/>
    <w:pPr>
      <w:widowControl/>
      <w:spacing w:before="100" w:beforeAutospacing="1" w:after="100" w:afterAutospacing="1"/>
    </w:pPr>
    <w:rPr>
      <w:sz w:val="24"/>
      <w:szCs w:val="24"/>
    </w:rPr>
  </w:style>
  <w:style w:type="paragraph" w:styleId="EndnoteText">
    <w:name w:val="endnote text"/>
    <w:basedOn w:val="Normal"/>
    <w:link w:val="EndnoteTextChar"/>
    <w:uiPriority w:val="99"/>
    <w:semiHidden/>
    <w:unhideWhenUsed/>
    <w:rsid w:val="00502839"/>
  </w:style>
  <w:style w:type="character" w:customStyle="1" w:styleId="EndnoteTextChar">
    <w:name w:val="Endnote Text Char"/>
    <w:basedOn w:val="DefaultParagraphFont"/>
    <w:link w:val="EndnoteText"/>
    <w:uiPriority w:val="99"/>
    <w:semiHidden/>
    <w:rsid w:val="00502839"/>
  </w:style>
  <w:style w:type="character" w:styleId="EndnoteReference">
    <w:name w:val="endnote reference"/>
    <w:basedOn w:val="DefaultParagraphFont"/>
    <w:uiPriority w:val="99"/>
    <w:semiHidden/>
    <w:unhideWhenUsed/>
    <w:rsid w:val="005028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433128">
      <w:bodyDiv w:val="1"/>
      <w:marLeft w:val="0"/>
      <w:marRight w:val="0"/>
      <w:marTop w:val="0"/>
      <w:marBottom w:val="0"/>
      <w:divBdr>
        <w:top w:val="none" w:sz="0" w:space="0" w:color="auto"/>
        <w:left w:val="none" w:sz="0" w:space="0" w:color="auto"/>
        <w:bottom w:val="none" w:sz="0" w:space="0" w:color="auto"/>
        <w:right w:val="none" w:sz="0" w:space="0" w:color="auto"/>
      </w:divBdr>
    </w:div>
    <w:div w:id="828791294">
      <w:bodyDiv w:val="1"/>
      <w:marLeft w:val="0"/>
      <w:marRight w:val="0"/>
      <w:marTop w:val="0"/>
      <w:marBottom w:val="0"/>
      <w:divBdr>
        <w:top w:val="none" w:sz="0" w:space="0" w:color="auto"/>
        <w:left w:val="none" w:sz="0" w:space="0" w:color="auto"/>
        <w:bottom w:val="none" w:sz="0" w:space="0" w:color="auto"/>
        <w:right w:val="none" w:sz="0" w:space="0" w:color="auto"/>
      </w:divBdr>
    </w:div>
    <w:div w:id="846333899">
      <w:bodyDiv w:val="1"/>
      <w:marLeft w:val="0"/>
      <w:marRight w:val="0"/>
      <w:marTop w:val="0"/>
      <w:marBottom w:val="0"/>
      <w:divBdr>
        <w:top w:val="none" w:sz="0" w:space="0" w:color="auto"/>
        <w:left w:val="none" w:sz="0" w:space="0" w:color="auto"/>
        <w:bottom w:val="none" w:sz="0" w:space="0" w:color="auto"/>
        <w:right w:val="none" w:sz="0" w:space="0" w:color="auto"/>
      </w:divBdr>
    </w:div>
    <w:div w:id="1052578167">
      <w:bodyDiv w:val="1"/>
      <w:marLeft w:val="0"/>
      <w:marRight w:val="0"/>
      <w:marTop w:val="0"/>
      <w:marBottom w:val="0"/>
      <w:divBdr>
        <w:top w:val="none" w:sz="0" w:space="0" w:color="auto"/>
        <w:left w:val="none" w:sz="0" w:space="0" w:color="auto"/>
        <w:bottom w:val="none" w:sz="0" w:space="0" w:color="auto"/>
        <w:right w:val="none" w:sz="0" w:space="0" w:color="auto"/>
      </w:divBdr>
    </w:div>
    <w:div w:id="1702707809">
      <w:bodyDiv w:val="1"/>
      <w:marLeft w:val="0"/>
      <w:marRight w:val="0"/>
      <w:marTop w:val="0"/>
      <w:marBottom w:val="0"/>
      <w:divBdr>
        <w:top w:val="none" w:sz="0" w:space="0" w:color="auto"/>
        <w:left w:val="none" w:sz="0" w:space="0" w:color="auto"/>
        <w:bottom w:val="none" w:sz="0" w:space="0" w:color="auto"/>
        <w:right w:val="none" w:sz="0" w:space="0" w:color="auto"/>
      </w:divBdr>
    </w:div>
    <w:div w:id="18919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llaraprc.org.a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09642-0F89-4732-A0B8-1235B1EEE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598</Words>
  <Characters>3410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Are You suprised ?</vt:lpstr>
    </vt:vector>
  </TitlesOfParts>
  <Company/>
  <LinksUpToDate>false</LinksUpToDate>
  <CharactersWithSpaces>4001</CharactersWithSpaces>
  <SharedDoc>false</SharedDoc>
  <HLinks>
    <vt:vector size="6" baseType="variant">
      <vt:variant>
        <vt:i4>8257573</vt:i4>
      </vt:variant>
      <vt:variant>
        <vt:i4>0</vt:i4>
      </vt:variant>
      <vt:variant>
        <vt:i4>0</vt:i4>
      </vt:variant>
      <vt:variant>
        <vt:i4>5</vt:i4>
      </vt:variant>
      <vt:variant>
        <vt:lpwstr>http://www.prc.org.au/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Shane  Stegemann</dc:creator>
  <cp:keywords>Birthday</cp:keywords>
  <dc:description>Shankar's Birthday falls on 25th July.  Don't Forget to wish him</dc:description>
  <cp:lastModifiedBy>User</cp:lastModifiedBy>
  <cp:revision>2</cp:revision>
  <cp:lastPrinted>2014-05-20T01:36:00Z</cp:lastPrinted>
  <dcterms:created xsi:type="dcterms:W3CDTF">2015-04-27T10:46:00Z</dcterms:created>
  <dcterms:modified xsi:type="dcterms:W3CDTF">2015-04-27T10:46:00Z</dcterms:modified>
</cp:coreProperties>
</file>