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AC" w:rsidRPr="001C2482" w:rsidRDefault="00B048AC" w:rsidP="00B048AC">
      <w:pPr>
        <w:ind w:right="410"/>
        <w:jc w:val="both"/>
        <w:rPr>
          <w:rFonts w:ascii="Arial" w:hAnsi="Arial"/>
          <w:color w:val="FF0000"/>
          <w:sz w:val="22"/>
        </w:rPr>
      </w:pPr>
      <w:bookmarkStart w:id="0" w:name="_GoBack"/>
      <w:bookmarkEnd w:id="0"/>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686453" w:rsidRPr="00686453" w:rsidRDefault="00686453" w:rsidP="00686453">
      <w:pPr>
        <w:keepNext/>
        <w:ind w:right="368"/>
        <w:jc w:val="center"/>
        <w:outlineLvl w:val="0"/>
        <w:rPr>
          <w:rFonts w:ascii="Constantia" w:hAnsi="Constantia"/>
          <w:b/>
          <w:i/>
          <w:sz w:val="40"/>
        </w:rPr>
      </w:pPr>
      <w:r w:rsidRPr="00686453">
        <w:rPr>
          <w:rFonts w:ascii="Constantia" w:hAnsi="Constantia"/>
          <w:b/>
          <w:i/>
          <w:sz w:val="40"/>
        </w:rPr>
        <w:t>Come and hear real answers</w:t>
      </w:r>
    </w:p>
    <w:p w:rsidR="00686453" w:rsidRPr="00686453" w:rsidRDefault="00686453" w:rsidP="00686453">
      <w:pPr>
        <w:ind w:right="368"/>
        <w:rPr>
          <w:rFonts w:ascii="Arial" w:hAnsi="Arial"/>
          <w:b/>
          <w:sz w:val="40"/>
          <w:szCs w:val="40"/>
        </w:rPr>
      </w:pPr>
    </w:p>
    <w:p w:rsidR="00686453" w:rsidRPr="00686453" w:rsidRDefault="00686453" w:rsidP="00686453">
      <w:pPr>
        <w:ind w:left="284" w:right="368"/>
        <w:jc w:val="center"/>
        <w:rPr>
          <w:rFonts w:ascii="Arial" w:hAnsi="Arial"/>
          <w:b/>
          <w:sz w:val="72"/>
          <w:szCs w:val="72"/>
        </w:rPr>
      </w:pPr>
      <w:r w:rsidRPr="00686453">
        <w:rPr>
          <w:rFonts w:ascii="Arial" w:hAnsi="Arial"/>
          <w:b/>
          <w:sz w:val="72"/>
          <w:szCs w:val="72"/>
        </w:rPr>
        <w:t xml:space="preserve">Sunday 10:00am  </w:t>
      </w:r>
    </w:p>
    <w:p w:rsidR="00686453" w:rsidRPr="00686453" w:rsidRDefault="00686453" w:rsidP="00686453">
      <w:pPr>
        <w:ind w:left="284" w:right="368"/>
        <w:jc w:val="center"/>
        <w:rPr>
          <w:rFonts w:ascii="Arial" w:hAnsi="Arial"/>
          <w:i/>
        </w:rPr>
      </w:pPr>
    </w:p>
    <w:p w:rsidR="00686453" w:rsidRPr="00686453" w:rsidRDefault="00686453" w:rsidP="00686453">
      <w:pPr>
        <w:ind w:left="284" w:right="368"/>
        <w:jc w:val="center"/>
        <w:rPr>
          <w:rFonts w:ascii="Arial" w:hAnsi="Arial"/>
        </w:rPr>
      </w:pPr>
      <w:r w:rsidRPr="00686453">
        <w:rPr>
          <w:rFonts w:ascii="Arial" w:hAnsi="Arial"/>
          <w:i/>
        </w:rPr>
        <w:t>All welcome – We’d love to meet you!</w:t>
      </w:r>
    </w:p>
    <w:p w:rsidR="00686453" w:rsidRPr="00686453" w:rsidRDefault="00686453" w:rsidP="00686453">
      <w:pPr>
        <w:ind w:left="284" w:right="368"/>
        <w:jc w:val="both"/>
        <w:rPr>
          <w:rFonts w:ascii="Arial" w:hAnsi="Arial"/>
          <w:sz w:val="24"/>
        </w:rPr>
      </w:pPr>
    </w:p>
    <w:p w:rsidR="00686453" w:rsidRPr="00686453" w:rsidRDefault="00686453" w:rsidP="00686453">
      <w:pPr>
        <w:keepNext/>
        <w:ind w:left="284" w:right="368"/>
        <w:jc w:val="center"/>
        <w:outlineLvl w:val="1"/>
        <w:rPr>
          <w:rFonts w:ascii="Arial" w:hAnsi="Arial"/>
          <w:b/>
          <w:i/>
          <w:sz w:val="48"/>
          <w:szCs w:val="48"/>
        </w:rPr>
      </w:pPr>
      <w:r w:rsidRPr="00686453">
        <w:rPr>
          <w:rFonts w:ascii="Arial" w:hAnsi="Arial"/>
          <w:b/>
          <w:i/>
          <w:sz w:val="48"/>
          <w:szCs w:val="48"/>
        </w:rPr>
        <w:t xml:space="preserve">Pallara Presbyterian Reformed Church  </w:t>
      </w:r>
    </w:p>
    <w:p w:rsidR="00686453" w:rsidRPr="00686453" w:rsidRDefault="00686453" w:rsidP="00686453">
      <w:pPr>
        <w:keepNext/>
        <w:ind w:left="284" w:right="368"/>
        <w:jc w:val="center"/>
        <w:outlineLvl w:val="1"/>
        <w:rPr>
          <w:rFonts w:ascii="Arial" w:hAnsi="Arial"/>
          <w:b/>
          <w:i/>
          <w:sz w:val="32"/>
          <w:szCs w:val="32"/>
        </w:rPr>
      </w:pPr>
      <w:r w:rsidRPr="00686453">
        <w:rPr>
          <w:rFonts w:ascii="Arial" w:hAnsi="Arial"/>
          <w:b/>
          <w:i/>
          <w:sz w:val="32"/>
          <w:szCs w:val="32"/>
        </w:rPr>
        <w:t>Pallara State School</w:t>
      </w:r>
    </w:p>
    <w:p w:rsidR="00686453" w:rsidRPr="00686453" w:rsidRDefault="00686453" w:rsidP="00686453">
      <w:pPr>
        <w:ind w:left="284" w:right="368"/>
        <w:jc w:val="center"/>
        <w:rPr>
          <w:rFonts w:ascii="Arial" w:hAnsi="Arial"/>
          <w:b/>
          <w:i/>
          <w:sz w:val="24"/>
        </w:rPr>
      </w:pPr>
      <w:r w:rsidRPr="00686453">
        <w:rPr>
          <w:rFonts w:ascii="Arial" w:hAnsi="Arial"/>
          <w:b/>
          <w:i/>
          <w:sz w:val="24"/>
        </w:rPr>
        <w:t>282 Ritchie Road Pallara</w:t>
      </w:r>
    </w:p>
    <w:p w:rsidR="00686453" w:rsidRPr="00686453" w:rsidRDefault="00686453" w:rsidP="00686453">
      <w:pPr>
        <w:ind w:left="284" w:right="368"/>
        <w:jc w:val="center"/>
        <w:rPr>
          <w:rFonts w:ascii="Arial" w:hAnsi="Arial"/>
          <w:sz w:val="24"/>
        </w:rPr>
      </w:pPr>
    </w:p>
    <w:p w:rsidR="00686453" w:rsidRPr="00686453" w:rsidRDefault="00686453" w:rsidP="00686453">
      <w:pPr>
        <w:ind w:left="284" w:right="368"/>
        <w:jc w:val="center"/>
        <w:rPr>
          <w:rFonts w:ascii="Arial" w:hAnsi="Arial"/>
          <w:sz w:val="24"/>
        </w:rPr>
      </w:pPr>
      <w:r w:rsidRPr="00686453">
        <w:rPr>
          <w:rFonts w:ascii="Arial" w:hAnsi="Arial"/>
          <w:sz w:val="24"/>
        </w:rPr>
        <w:t>Information? Transport to church? Contact:</w:t>
      </w:r>
    </w:p>
    <w:p w:rsidR="00686453" w:rsidRPr="00686453" w:rsidRDefault="00686453" w:rsidP="00686453">
      <w:pPr>
        <w:keepNext/>
        <w:ind w:left="284" w:right="368"/>
        <w:jc w:val="center"/>
        <w:outlineLvl w:val="2"/>
        <w:rPr>
          <w:rFonts w:ascii="Arial" w:hAnsi="Arial"/>
          <w:b/>
          <w:i/>
          <w:sz w:val="24"/>
        </w:rPr>
      </w:pPr>
    </w:p>
    <w:p w:rsidR="00686453" w:rsidRPr="00686453" w:rsidRDefault="00E52E66" w:rsidP="00686453">
      <w:pPr>
        <w:keepNext/>
        <w:ind w:left="284" w:right="368"/>
        <w:jc w:val="center"/>
        <w:outlineLvl w:val="2"/>
        <w:rPr>
          <w:rFonts w:ascii="Arial" w:hAnsi="Arial"/>
          <w:b/>
          <w:i/>
          <w:sz w:val="24"/>
        </w:rPr>
      </w:pPr>
      <w:r>
        <w:rPr>
          <w:rFonts w:ascii="Arial" w:hAnsi="Arial"/>
          <w:b/>
          <w:i/>
          <w:sz w:val="24"/>
        </w:rPr>
        <w:t>Pastor Trevor Marshall on 0490 372 605</w:t>
      </w:r>
    </w:p>
    <w:p w:rsidR="00686453" w:rsidRPr="00686453" w:rsidRDefault="00686453" w:rsidP="00686453">
      <w:pPr>
        <w:ind w:left="284" w:right="368"/>
        <w:jc w:val="center"/>
        <w:rPr>
          <w:rFonts w:ascii="Arial" w:hAnsi="Arial"/>
          <w:sz w:val="24"/>
          <w:szCs w:val="24"/>
        </w:rPr>
      </w:pPr>
    </w:p>
    <w:p w:rsidR="00686453" w:rsidRPr="00686453" w:rsidRDefault="00686453" w:rsidP="00686453">
      <w:pPr>
        <w:ind w:left="284" w:right="368"/>
        <w:jc w:val="center"/>
        <w:rPr>
          <w:rFonts w:ascii="Arial" w:hAnsi="Arial"/>
          <w:sz w:val="24"/>
          <w:szCs w:val="24"/>
        </w:rPr>
      </w:pPr>
      <w:r w:rsidRPr="00686453">
        <w:rPr>
          <w:rFonts w:ascii="Arial" w:hAnsi="Arial"/>
          <w:sz w:val="24"/>
          <w:szCs w:val="24"/>
        </w:rPr>
        <w:t>recent sermons on web page:</w:t>
      </w:r>
    </w:p>
    <w:p w:rsidR="00686453" w:rsidRPr="00686453" w:rsidRDefault="00686453" w:rsidP="00686453">
      <w:pPr>
        <w:ind w:left="284" w:right="368"/>
        <w:jc w:val="center"/>
        <w:rPr>
          <w:rFonts w:ascii="Arial" w:hAnsi="Arial"/>
          <w:sz w:val="24"/>
          <w:szCs w:val="24"/>
        </w:rPr>
      </w:pPr>
    </w:p>
    <w:p w:rsidR="00245582" w:rsidRPr="004E5005" w:rsidRDefault="00642A14" w:rsidP="00245582">
      <w:pPr>
        <w:jc w:val="center"/>
        <w:rPr>
          <w:sz w:val="36"/>
          <w:szCs w:val="36"/>
        </w:rPr>
      </w:pPr>
      <w:hyperlink r:id="rId7" w:history="1">
        <w:r w:rsidR="00245582" w:rsidRPr="004E5005">
          <w:rPr>
            <w:rStyle w:val="Hyperlink"/>
            <w:sz w:val="36"/>
            <w:szCs w:val="36"/>
          </w:rPr>
          <w:t>www.pallaraprc.org.au</w:t>
        </w:r>
      </w:hyperlink>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245582" w:rsidP="00B048AC">
      <w:pPr>
        <w:ind w:right="410"/>
        <w:jc w:val="both"/>
        <w:rPr>
          <w:rFonts w:ascii="Arial" w:hAnsi="Arial"/>
          <w:color w:val="FF0000"/>
          <w:sz w:val="22"/>
        </w:rPr>
      </w:pPr>
      <w:r>
        <w:rPr>
          <w:noProof/>
        </w:rPr>
        <w:drawing>
          <wp:anchor distT="0" distB="0" distL="114300" distR="114300" simplePos="0" relativeHeight="251659264" behindDoc="0" locked="0" layoutInCell="1" allowOverlap="1" wp14:anchorId="23FCA741" wp14:editId="2EA93D0F">
            <wp:simplePos x="0" y="0"/>
            <wp:positionH relativeFrom="column">
              <wp:posOffset>1714500</wp:posOffset>
            </wp:positionH>
            <wp:positionV relativeFrom="paragraph">
              <wp:posOffset>6350</wp:posOffset>
            </wp:positionV>
            <wp:extent cx="736600" cy="736600"/>
            <wp:effectExtent l="0" t="0" r="0" b="0"/>
            <wp:wrapTight wrapText="bothSides">
              <wp:wrapPolygon edited="0">
                <wp:start x="0" y="0"/>
                <wp:lineTo x="0" y="20855"/>
                <wp:lineTo x="20855" y="20855"/>
                <wp:lineTo x="208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rPr>
          <w:color w:val="FF0000"/>
        </w:rPr>
      </w:pPr>
    </w:p>
    <w:p w:rsidR="00DB4BD6" w:rsidRPr="001C2482" w:rsidRDefault="00DB4BD6" w:rsidP="00DB4BD6">
      <w:pPr>
        <w:pStyle w:val="Heading4"/>
        <w:ind w:left="0"/>
        <w:rPr>
          <w:sz w:val="96"/>
        </w:rPr>
      </w:pPr>
      <w:r w:rsidRPr="001C2482">
        <w:rPr>
          <w:sz w:val="96"/>
        </w:rPr>
        <w:lastRenderedPageBreak/>
        <w:t>ANSWERS</w:t>
      </w:r>
    </w:p>
    <w:p w:rsidR="00DB4BD6" w:rsidRPr="001C2482" w:rsidRDefault="00DB4BD6" w:rsidP="00DB4BD6">
      <w:pPr>
        <w:pStyle w:val="Heading5"/>
        <w:rPr>
          <w:u w:val="none"/>
        </w:rPr>
      </w:pPr>
      <w:r w:rsidRPr="001C2482">
        <w:rPr>
          <w:u w:val="none"/>
        </w:rPr>
        <w:t>TO LIFE’S ULTIMATE QUESTIONS</w:t>
      </w:r>
    </w:p>
    <w:p w:rsidR="00DB4BD6" w:rsidRPr="001C2482" w:rsidRDefault="00DB4BD6" w:rsidP="00DB4BD6">
      <w:pPr>
        <w:ind w:right="226"/>
        <w:jc w:val="both"/>
        <w:rPr>
          <w:rFonts w:ascii="Arial" w:hAnsi="Arial"/>
          <w:b/>
          <w:sz w:val="22"/>
        </w:rPr>
      </w:pPr>
      <w:r w:rsidRPr="001C2482">
        <w:rPr>
          <w:rFonts w:ascii="Arial" w:hAnsi="Arial"/>
          <w:b/>
          <w:sz w:val="22"/>
        </w:rPr>
        <w:t>_______________________________________________________</w:t>
      </w:r>
    </w:p>
    <w:p w:rsidR="00DB4BD6" w:rsidRPr="001C2482" w:rsidRDefault="00DB4BD6" w:rsidP="00DB4BD6">
      <w:pPr>
        <w:tabs>
          <w:tab w:val="left" w:pos="1843"/>
        </w:tabs>
        <w:ind w:right="410"/>
        <w:rPr>
          <w:rFonts w:ascii="Arial" w:hAnsi="Arial"/>
          <w:b/>
          <w:i/>
          <w:sz w:val="16"/>
          <w:lang w:val="en-US"/>
        </w:rPr>
      </w:pPr>
    </w:p>
    <w:p w:rsidR="00807F74" w:rsidRPr="001C2482" w:rsidRDefault="00091B39" w:rsidP="00E83F9D">
      <w:pPr>
        <w:pStyle w:val="Heading6"/>
        <w:rPr>
          <w:b w:val="0"/>
          <w:sz w:val="8"/>
        </w:rPr>
      </w:pPr>
      <w:r w:rsidRPr="001C2482">
        <w:t>Issue #</w:t>
      </w:r>
      <w:r w:rsidR="00046D5E">
        <w:t>1</w:t>
      </w:r>
      <w:r w:rsidR="00DD369C">
        <w:t>2</w:t>
      </w:r>
    </w:p>
    <w:p w:rsidR="00091B39" w:rsidRPr="00046D5E" w:rsidRDefault="00DD369C" w:rsidP="005667EB">
      <w:pPr>
        <w:ind w:right="-57"/>
        <w:jc w:val="center"/>
        <w:rPr>
          <w:rFonts w:ascii="Constantia" w:hAnsi="Constantia"/>
          <w:b/>
          <w:i/>
          <w:sz w:val="160"/>
          <w:szCs w:val="160"/>
        </w:rPr>
      </w:pPr>
      <w:r>
        <w:rPr>
          <w:rFonts w:ascii="Constantia" w:hAnsi="Constantia"/>
          <w:b/>
          <w:i/>
          <w:sz w:val="160"/>
          <w:szCs w:val="160"/>
        </w:rPr>
        <w:t>Which Way Now</w:t>
      </w:r>
      <w:r w:rsidR="00BD27B2" w:rsidRPr="00046D5E">
        <w:rPr>
          <w:rFonts w:ascii="Constantia" w:hAnsi="Constantia"/>
          <w:b/>
          <w:i/>
          <w:sz w:val="160"/>
          <w:szCs w:val="160"/>
        </w:rPr>
        <w:t>?</w:t>
      </w:r>
    </w:p>
    <w:p w:rsidR="00DB4BD6" w:rsidRPr="001C2482" w:rsidRDefault="00DB4BD6" w:rsidP="00DB4BD6">
      <w:pPr>
        <w:ind w:right="226"/>
        <w:jc w:val="both"/>
        <w:rPr>
          <w:rFonts w:ascii="Arial" w:hAnsi="Arial"/>
          <w:b/>
          <w:sz w:val="22"/>
        </w:rPr>
      </w:pPr>
      <w:r w:rsidRPr="001C2482">
        <w:rPr>
          <w:rFonts w:ascii="Arial" w:hAnsi="Arial"/>
          <w:b/>
          <w:sz w:val="22"/>
        </w:rPr>
        <w:t>_______________________________________________________</w:t>
      </w:r>
    </w:p>
    <w:p w:rsidR="00DB4BD6" w:rsidRPr="001C2482" w:rsidRDefault="00DB4BD6" w:rsidP="00DB4BD6">
      <w:pPr>
        <w:ind w:right="226"/>
        <w:jc w:val="both"/>
        <w:rPr>
          <w:rFonts w:ascii="Arial" w:hAnsi="Arial"/>
          <w:b/>
          <w:sz w:val="8"/>
        </w:rPr>
      </w:pPr>
    </w:p>
    <w:p w:rsidR="00DB4BD6" w:rsidRPr="001C2482" w:rsidRDefault="00DB4BD6" w:rsidP="00DB4BD6">
      <w:pPr>
        <w:ind w:right="226"/>
        <w:jc w:val="center"/>
        <w:rPr>
          <w:rFonts w:ascii="Baskerville" w:hAnsi="Baskerville"/>
          <w:b/>
          <w:i/>
          <w:sz w:val="28"/>
        </w:rPr>
      </w:pPr>
      <w:r w:rsidRPr="001C2482">
        <w:rPr>
          <w:rFonts w:ascii="Baskerville" w:hAnsi="Baskerville"/>
          <w:b/>
          <w:i/>
          <w:sz w:val="28"/>
        </w:rPr>
        <w:t>What is the purpose of ANSWERS?</w:t>
      </w:r>
    </w:p>
    <w:p w:rsidR="00DB4BD6" w:rsidRPr="001C2482" w:rsidRDefault="00DB4BD6" w:rsidP="00DB4BD6">
      <w:pPr>
        <w:ind w:right="226"/>
        <w:jc w:val="both"/>
        <w:rPr>
          <w:rFonts w:ascii="Arial" w:hAnsi="Arial"/>
          <w:b/>
          <w:i/>
          <w:sz w:val="8"/>
        </w:rPr>
      </w:pPr>
    </w:p>
    <w:p w:rsidR="00DB4BD6" w:rsidRPr="001C2482" w:rsidRDefault="00DB4BD6" w:rsidP="00DB4BD6">
      <w:pPr>
        <w:ind w:right="226"/>
        <w:jc w:val="both"/>
        <w:rPr>
          <w:rFonts w:ascii="Arial" w:hAnsi="Arial"/>
          <w:b/>
          <w:i/>
        </w:rPr>
      </w:pPr>
      <w:r w:rsidRPr="001C2482">
        <w:rPr>
          <w:rFonts w:ascii="Arial" w:hAnsi="Arial"/>
          <w:b/>
          <w:i/>
        </w:rPr>
        <w:t>The truths easily found in the Bible, and believed by Christians throughout time, provide clear and lasting answers to life's greatest questions.  “ANSWERS” is a series of leaflets outlining the simple but essential facts about the only</w:t>
      </w:r>
      <w:r w:rsidRPr="001C2482">
        <w:rPr>
          <w:rFonts w:ascii="Arial" w:hAnsi="Arial"/>
          <w:b/>
        </w:rPr>
        <w:t xml:space="preserve"> </w:t>
      </w:r>
      <w:r w:rsidRPr="001C2482">
        <w:rPr>
          <w:rFonts w:ascii="Arial" w:hAnsi="Arial"/>
          <w:b/>
          <w:i/>
        </w:rPr>
        <w:t xml:space="preserve">Living God and our relationship to Him.  </w:t>
      </w:r>
    </w:p>
    <w:p w:rsidR="00DB4BD6" w:rsidRPr="00046D5E" w:rsidRDefault="00DB4BD6" w:rsidP="00DB4BD6">
      <w:pPr>
        <w:ind w:right="226"/>
        <w:jc w:val="both"/>
        <w:rPr>
          <w:rFonts w:ascii="Arial" w:hAnsi="Arial"/>
          <w:b/>
          <w:i/>
          <w:color w:val="FF000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269"/>
      </w:tblGrid>
      <w:tr w:rsidR="00046D5E" w:rsidRPr="00046D5E" w:rsidTr="00370389">
        <w:tc>
          <w:tcPr>
            <w:tcW w:w="7269" w:type="dxa"/>
            <w:shd w:val="solid" w:color="000000" w:fill="FFFFFF"/>
          </w:tcPr>
          <w:p w:rsidR="00646EDE" w:rsidRPr="00046D5E" w:rsidRDefault="00DD369C" w:rsidP="00646EDE">
            <w:pPr>
              <w:ind w:right="-57"/>
              <w:jc w:val="center"/>
              <w:rPr>
                <w:rFonts w:ascii="Arial" w:hAnsi="Arial"/>
                <w:b/>
                <w:i/>
                <w:color w:val="FF0000"/>
                <w:sz w:val="56"/>
              </w:rPr>
            </w:pPr>
            <w:r>
              <w:rPr>
                <w:rFonts w:ascii="Arial" w:hAnsi="Arial"/>
                <w:b/>
                <w:i/>
                <w:sz w:val="56"/>
              </w:rPr>
              <w:lastRenderedPageBreak/>
              <w:t>Which Way Now</w:t>
            </w:r>
            <w:r w:rsidR="001C2482" w:rsidRPr="00046D5E">
              <w:rPr>
                <w:rFonts w:ascii="Arial" w:hAnsi="Arial"/>
                <w:b/>
                <w:i/>
                <w:sz w:val="56"/>
              </w:rPr>
              <w:t>?</w:t>
            </w:r>
          </w:p>
        </w:tc>
      </w:tr>
    </w:tbl>
    <w:p w:rsidR="00646EDE" w:rsidRPr="00046D5E" w:rsidRDefault="00646EDE" w:rsidP="00646EDE">
      <w:pPr>
        <w:ind w:right="410"/>
        <w:rPr>
          <w:color w:val="FF0000"/>
          <w:sz w:val="24"/>
          <w:lang w:val="en-US"/>
        </w:rPr>
      </w:pPr>
    </w:p>
    <w:p w:rsidR="00046D5E" w:rsidRPr="000A1EAE" w:rsidRDefault="00046D5E" w:rsidP="00046D5E">
      <w:pPr>
        <w:tabs>
          <w:tab w:val="left" w:pos="6237"/>
        </w:tabs>
        <w:ind w:right="410"/>
        <w:jc w:val="both"/>
        <w:rPr>
          <w:rFonts w:ascii="Arial" w:hAnsi="Arial"/>
          <w:b/>
          <w:sz w:val="24"/>
          <w:lang w:val="en-US"/>
        </w:rPr>
      </w:pPr>
      <w:r w:rsidRPr="000A1EAE">
        <w:rPr>
          <w:rFonts w:ascii="Arial" w:hAnsi="Arial"/>
          <w:b/>
          <w:sz w:val="24"/>
          <w:lang w:val="en-US"/>
        </w:rPr>
        <w:t xml:space="preserve">In </w:t>
      </w:r>
      <w:r w:rsidR="00270135">
        <w:rPr>
          <w:rFonts w:ascii="Arial" w:hAnsi="Arial"/>
          <w:b/>
          <w:sz w:val="24"/>
          <w:lang w:val="en-US"/>
        </w:rPr>
        <w:t>this series of pamphlets</w:t>
      </w:r>
      <w:r w:rsidRPr="000A1EAE">
        <w:rPr>
          <w:rFonts w:ascii="Arial" w:hAnsi="Arial"/>
          <w:b/>
          <w:sz w:val="24"/>
          <w:lang w:val="en-US"/>
        </w:rPr>
        <w:t xml:space="preserve"> we have </w:t>
      </w:r>
      <w:r w:rsidR="001D497B">
        <w:rPr>
          <w:rFonts w:ascii="Arial" w:hAnsi="Arial"/>
          <w:b/>
          <w:sz w:val="24"/>
          <w:lang w:val="en-US"/>
        </w:rPr>
        <w:t xml:space="preserve">sought to explain the gospel of Jesus Christ.  Last time we explained that we must want to be saved, repent and have faith in Christ.  </w:t>
      </w:r>
      <w:r w:rsidR="001E1436">
        <w:rPr>
          <w:rFonts w:ascii="Arial" w:hAnsi="Arial"/>
          <w:b/>
          <w:sz w:val="24"/>
          <w:lang w:val="en-US"/>
        </w:rPr>
        <w:t>What privileges and responsibilities do Christians have?</w:t>
      </w:r>
    </w:p>
    <w:p w:rsidR="005A61C4" w:rsidRPr="00046D5E" w:rsidRDefault="005A61C4" w:rsidP="00B975C0">
      <w:pPr>
        <w:tabs>
          <w:tab w:val="left" w:pos="6237"/>
        </w:tabs>
        <w:ind w:right="410"/>
        <w:jc w:val="both"/>
        <w:rPr>
          <w:rFonts w:ascii="Arial" w:hAnsi="Arial"/>
          <w:b/>
          <w:i/>
          <w:color w:val="FF0000"/>
          <w:sz w:val="28"/>
          <w:szCs w:val="28"/>
        </w:rPr>
      </w:pPr>
    </w:p>
    <w:p w:rsidR="005A61C4" w:rsidRPr="00046D5E" w:rsidRDefault="001E1436" w:rsidP="00B975C0">
      <w:pPr>
        <w:tabs>
          <w:tab w:val="left" w:pos="6237"/>
        </w:tabs>
        <w:ind w:right="410"/>
        <w:jc w:val="both"/>
        <w:rPr>
          <w:rFonts w:ascii="Arial" w:hAnsi="Arial"/>
          <w:b/>
          <w:sz w:val="28"/>
          <w:szCs w:val="28"/>
        </w:rPr>
      </w:pPr>
      <w:r>
        <w:rPr>
          <w:rFonts w:ascii="Arial" w:hAnsi="Arial"/>
          <w:b/>
          <w:sz w:val="28"/>
          <w:szCs w:val="28"/>
        </w:rPr>
        <w:t>Wonderful Privileges</w:t>
      </w:r>
    </w:p>
    <w:p w:rsidR="00D40ADD" w:rsidRPr="00B840E1" w:rsidRDefault="001A04D0" w:rsidP="00D40ADD">
      <w:pPr>
        <w:ind w:right="410"/>
        <w:jc w:val="both"/>
        <w:rPr>
          <w:rFonts w:ascii="Arial" w:hAnsi="Arial"/>
          <w:sz w:val="22"/>
          <w:szCs w:val="22"/>
        </w:rPr>
      </w:pPr>
      <w:r w:rsidRPr="00B840E1">
        <w:rPr>
          <w:rFonts w:ascii="Arial" w:hAnsi="Arial"/>
          <w:sz w:val="22"/>
          <w:szCs w:val="22"/>
          <w:lang w:val="en-US"/>
        </w:rPr>
        <w:t xml:space="preserve">If you are now trusting in Christ there are many wonderful things in which you can rejoice. For instance, you are now in a right relationship with God: the Bible calls this being ‘justified’ and says that </w:t>
      </w:r>
      <w:r w:rsidRPr="00B840E1">
        <w:rPr>
          <w:rFonts w:ascii="Arial" w:hAnsi="Arial"/>
          <w:i/>
          <w:sz w:val="22"/>
          <w:szCs w:val="22"/>
          <w:lang w:val="en-US"/>
        </w:rPr>
        <w:t>since we have been justified through faith, we have peace with God through our Lord Jesus Christ</w:t>
      </w:r>
      <w:r w:rsidRPr="00B840E1">
        <w:rPr>
          <w:rFonts w:ascii="Arial" w:hAnsi="Arial"/>
          <w:sz w:val="22"/>
          <w:szCs w:val="22"/>
          <w:lang w:val="en-US"/>
        </w:rPr>
        <w:t xml:space="preserve">. Through Christ, your sins have been dealt with: </w:t>
      </w:r>
      <w:r w:rsidRPr="00B840E1">
        <w:rPr>
          <w:rFonts w:ascii="Arial" w:hAnsi="Arial"/>
          <w:i/>
          <w:sz w:val="22"/>
          <w:szCs w:val="22"/>
          <w:lang w:val="en-US"/>
        </w:rPr>
        <w:t>everyone who believes in him receives forgiveness of sins through his name</w:t>
      </w:r>
      <w:r w:rsidRPr="00B840E1">
        <w:rPr>
          <w:rFonts w:ascii="Arial" w:hAnsi="Arial"/>
          <w:sz w:val="22"/>
          <w:szCs w:val="22"/>
          <w:lang w:val="en-US"/>
        </w:rPr>
        <w:t xml:space="preserve">. You are now a member of God’s family: all who trust in Christ are given </w:t>
      </w:r>
      <w:r w:rsidRPr="00B840E1">
        <w:rPr>
          <w:rFonts w:ascii="Arial" w:hAnsi="Arial"/>
          <w:i/>
          <w:sz w:val="22"/>
          <w:szCs w:val="22"/>
          <w:lang w:val="en-US"/>
        </w:rPr>
        <w:t>the right to become children of God</w:t>
      </w:r>
      <w:r w:rsidRPr="00B840E1">
        <w:rPr>
          <w:rFonts w:ascii="Arial" w:hAnsi="Arial"/>
          <w:sz w:val="22"/>
          <w:szCs w:val="22"/>
          <w:lang w:val="en-US"/>
        </w:rPr>
        <w:t xml:space="preserve">. You are eternally secure: </w:t>
      </w:r>
      <w:r w:rsidRPr="00B840E1">
        <w:rPr>
          <w:rFonts w:ascii="Arial" w:hAnsi="Arial"/>
          <w:i/>
          <w:sz w:val="22"/>
          <w:szCs w:val="22"/>
          <w:lang w:val="en-US"/>
        </w:rPr>
        <w:t>there is now no condemnation for those who are in Christ Jesus</w:t>
      </w:r>
      <w:r w:rsidRPr="00B840E1">
        <w:rPr>
          <w:rFonts w:ascii="Arial" w:hAnsi="Arial"/>
          <w:sz w:val="22"/>
          <w:szCs w:val="22"/>
          <w:lang w:val="en-US"/>
        </w:rPr>
        <w:t xml:space="preserve">. God himself has come into your life in the person of the Holy Spirit: </w:t>
      </w:r>
      <w:r w:rsidRPr="00B840E1">
        <w:rPr>
          <w:rFonts w:ascii="Arial" w:hAnsi="Arial"/>
          <w:i/>
          <w:sz w:val="22"/>
          <w:szCs w:val="22"/>
          <w:lang w:val="en-US"/>
        </w:rPr>
        <w:t>the Spirit of him who raised Jesus from the dead is living in you</w:t>
      </w:r>
      <w:r w:rsidRPr="00B840E1">
        <w:rPr>
          <w:rFonts w:ascii="Arial" w:hAnsi="Arial"/>
          <w:sz w:val="22"/>
          <w:szCs w:val="22"/>
          <w:lang w:val="en-US"/>
        </w:rPr>
        <w:t>. What great truths these are</w:t>
      </w:r>
      <w:r w:rsidR="00D40ADD" w:rsidRPr="00B840E1">
        <w:rPr>
          <w:rFonts w:ascii="Arial" w:hAnsi="Arial"/>
          <w:sz w:val="22"/>
          <w:szCs w:val="22"/>
          <w:lang w:val="en-US"/>
        </w:rPr>
        <w:t>!  Now you need to grow in your new spiritual life. Here are four important things to which you will need to give close attention:</w:t>
      </w:r>
    </w:p>
    <w:p w:rsidR="00B13C47" w:rsidRPr="00E47F15" w:rsidRDefault="00E47F15" w:rsidP="00B13C47">
      <w:pPr>
        <w:ind w:right="410"/>
        <w:jc w:val="both"/>
        <w:rPr>
          <w:rFonts w:ascii="Arial" w:hAnsi="Arial"/>
          <w:b/>
          <w:sz w:val="28"/>
          <w:szCs w:val="28"/>
        </w:rPr>
      </w:pPr>
      <w:r w:rsidRPr="00E47F15">
        <w:rPr>
          <w:rFonts w:ascii="Arial" w:hAnsi="Arial"/>
          <w:b/>
          <w:sz w:val="28"/>
          <w:szCs w:val="28"/>
        </w:rPr>
        <w:t>Prayer</w:t>
      </w:r>
    </w:p>
    <w:p w:rsidR="00B13C47" w:rsidRPr="00B840E1" w:rsidRDefault="00E47F15" w:rsidP="00B13C47">
      <w:pPr>
        <w:ind w:right="410"/>
        <w:jc w:val="both"/>
        <w:rPr>
          <w:rFonts w:ascii="Arial" w:hAnsi="Arial"/>
          <w:color w:val="FF0000"/>
          <w:sz w:val="22"/>
          <w:szCs w:val="22"/>
          <w:lang w:val="en-US"/>
        </w:rPr>
      </w:pPr>
      <w:r w:rsidRPr="00B840E1">
        <w:rPr>
          <w:rFonts w:ascii="Arial" w:hAnsi="Arial"/>
          <w:sz w:val="22"/>
          <w:szCs w:val="22"/>
          <w:lang w:val="en-US"/>
        </w:rPr>
        <w:t xml:space="preserve">You are now able to speak to God as your Father, something you have never been able to do before. You can worship him, praising him for his glory, power, holiness and love. You can ask for daily forgiveness. Not even those who become children of God are perfect, but </w:t>
      </w:r>
      <w:r w:rsidRPr="00B840E1">
        <w:rPr>
          <w:rFonts w:ascii="Arial" w:hAnsi="Arial"/>
          <w:i/>
          <w:sz w:val="22"/>
          <w:szCs w:val="22"/>
          <w:lang w:val="en-US"/>
        </w:rPr>
        <w:t>if we confess our sins, he is faithful and just and will forgive us our sins and purify us from all unrighteousness</w:t>
      </w:r>
      <w:r w:rsidRPr="00B840E1">
        <w:rPr>
          <w:rFonts w:ascii="Arial" w:hAnsi="Arial"/>
          <w:sz w:val="22"/>
          <w:szCs w:val="22"/>
          <w:lang w:val="en-US"/>
        </w:rPr>
        <w:t>. You can thank him every day for his goodness to you. There are so many things for which you will want to thank him, including the everyday benefits of life that we can so easily take for granted. But you will specially want to thank him for saving you, for accepting you into his family, and for giving you eternal life. You should never find it difficult to do this! You can also ask for his help, strength and guidance in your own life and in the lives of others. In particular, you will want to pray for other people you know who are away from God as you once were.</w:t>
      </w:r>
    </w:p>
    <w:p w:rsidR="00905CFE" w:rsidRDefault="00905CFE" w:rsidP="00B13C47">
      <w:pPr>
        <w:ind w:right="410"/>
        <w:jc w:val="both"/>
        <w:rPr>
          <w:rFonts w:ascii="Arial" w:hAnsi="Arial"/>
          <w:b/>
          <w:sz w:val="28"/>
          <w:szCs w:val="28"/>
        </w:rPr>
      </w:pPr>
    </w:p>
    <w:p w:rsidR="00B13C47" w:rsidRPr="00BD6268" w:rsidRDefault="00BD6268" w:rsidP="00B13C47">
      <w:pPr>
        <w:ind w:right="410"/>
        <w:jc w:val="both"/>
        <w:rPr>
          <w:rFonts w:ascii="Arial" w:hAnsi="Arial"/>
          <w:b/>
          <w:sz w:val="28"/>
          <w:szCs w:val="28"/>
        </w:rPr>
      </w:pPr>
      <w:r w:rsidRPr="00BD6268">
        <w:rPr>
          <w:rFonts w:ascii="Arial" w:hAnsi="Arial"/>
          <w:b/>
          <w:sz w:val="28"/>
          <w:szCs w:val="28"/>
        </w:rPr>
        <w:lastRenderedPageBreak/>
        <w:t>Bible Reading</w:t>
      </w:r>
    </w:p>
    <w:p w:rsidR="00B13C47" w:rsidRPr="00B840E1" w:rsidRDefault="00E47F15" w:rsidP="00B13C47">
      <w:pPr>
        <w:ind w:right="410"/>
        <w:jc w:val="both"/>
        <w:rPr>
          <w:rFonts w:ascii="Arial" w:hAnsi="Arial"/>
          <w:sz w:val="22"/>
          <w:szCs w:val="22"/>
          <w:lang w:val="en-US"/>
        </w:rPr>
      </w:pPr>
      <w:r w:rsidRPr="00B840E1">
        <w:rPr>
          <w:rFonts w:ascii="Arial" w:hAnsi="Arial"/>
          <w:sz w:val="22"/>
          <w:szCs w:val="22"/>
          <w:lang w:val="en-US"/>
        </w:rPr>
        <w:t xml:space="preserve">In prayer, you speak to God; in the Bible, God speaks to you. It is therefore very important that you read it every day, to </w:t>
      </w:r>
      <w:r w:rsidRPr="00B840E1">
        <w:rPr>
          <w:rFonts w:ascii="Arial" w:hAnsi="Arial"/>
          <w:i/>
          <w:sz w:val="22"/>
          <w:szCs w:val="22"/>
          <w:lang w:val="en-US"/>
        </w:rPr>
        <w:t>find out what pleases the Lord</w:t>
      </w:r>
      <w:r w:rsidRPr="00B840E1">
        <w:rPr>
          <w:rFonts w:ascii="Arial" w:hAnsi="Arial"/>
          <w:sz w:val="22"/>
          <w:szCs w:val="22"/>
          <w:lang w:val="en-US"/>
        </w:rPr>
        <w:t xml:space="preserve">. As you do this, ask him to enable you to understand its meaning and to obey its teaching, </w:t>
      </w:r>
      <w:r w:rsidRPr="00B840E1">
        <w:rPr>
          <w:rFonts w:ascii="Arial" w:hAnsi="Arial"/>
          <w:i/>
          <w:sz w:val="22"/>
          <w:szCs w:val="22"/>
          <w:lang w:val="en-US"/>
        </w:rPr>
        <w:t>so that by it you may grow up in your salvation</w:t>
      </w:r>
      <w:r w:rsidRPr="00B840E1">
        <w:rPr>
          <w:rFonts w:ascii="Arial" w:hAnsi="Arial"/>
          <w:sz w:val="22"/>
          <w:szCs w:val="22"/>
          <w:lang w:val="en-US"/>
        </w:rPr>
        <w:t>.</w:t>
      </w:r>
    </w:p>
    <w:p w:rsidR="00DD6DF8" w:rsidRPr="002B0E32" w:rsidRDefault="00DD6DF8" w:rsidP="00620EAF">
      <w:pPr>
        <w:ind w:right="410"/>
        <w:jc w:val="both"/>
        <w:rPr>
          <w:rFonts w:ascii="Arial" w:hAnsi="Arial"/>
          <w:b/>
          <w:sz w:val="28"/>
          <w:szCs w:val="28"/>
          <w:lang w:val="en-US"/>
        </w:rPr>
      </w:pPr>
      <w:r w:rsidRPr="002B0E32">
        <w:rPr>
          <w:rFonts w:ascii="Arial" w:hAnsi="Arial"/>
          <w:b/>
          <w:sz w:val="28"/>
          <w:szCs w:val="28"/>
          <w:lang w:val="en-US"/>
        </w:rPr>
        <w:t>Fellowship</w:t>
      </w:r>
    </w:p>
    <w:p w:rsidR="00B13C47" w:rsidRPr="00B840E1" w:rsidRDefault="00DD6DF8" w:rsidP="00B13C47">
      <w:pPr>
        <w:ind w:right="410"/>
        <w:jc w:val="both"/>
        <w:rPr>
          <w:rFonts w:ascii="Arial" w:hAnsi="Arial"/>
          <w:sz w:val="22"/>
          <w:szCs w:val="22"/>
          <w:lang w:val="en-US"/>
        </w:rPr>
      </w:pPr>
      <w:r w:rsidRPr="00B840E1">
        <w:rPr>
          <w:rFonts w:ascii="Arial" w:hAnsi="Arial"/>
          <w:sz w:val="22"/>
          <w:szCs w:val="22"/>
          <w:lang w:val="en-US"/>
        </w:rPr>
        <w:t xml:space="preserve">Now that you have become a member of God’s family, he wants you to meet regularly with your brothers and sisters! </w:t>
      </w:r>
      <w:r w:rsidRPr="00B840E1">
        <w:rPr>
          <w:rFonts w:ascii="Arial" w:hAnsi="Arial"/>
          <w:i/>
          <w:sz w:val="22"/>
          <w:szCs w:val="22"/>
          <w:lang w:val="en-US"/>
        </w:rPr>
        <w:t>Let us not give up meeting together … let us encourage one another</w:t>
      </w:r>
      <w:r w:rsidRPr="00B840E1">
        <w:rPr>
          <w:rFonts w:ascii="Arial" w:hAnsi="Arial"/>
          <w:sz w:val="22"/>
          <w:szCs w:val="22"/>
          <w:lang w:val="en-US"/>
        </w:rPr>
        <w:t>. This means joining a local church, so make sure that you do this as soon as possible. Choosing the right church is not always easy, and you will want to find one which clearly believes and teaches the biblical truths you ha</w:t>
      </w:r>
      <w:r w:rsidR="000159F1">
        <w:rPr>
          <w:rFonts w:ascii="Arial" w:hAnsi="Arial"/>
          <w:sz w:val="22"/>
          <w:szCs w:val="22"/>
          <w:lang w:val="en-US"/>
        </w:rPr>
        <w:t xml:space="preserve">ve been reading in these pages, such as the </w:t>
      </w:r>
      <w:r w:rsidR="00686453">
        <w:rPr>
          <w:rFonts w:ascii="Arial" w:hAnsi="Arial"/>
          <w:sz w:val="22"/>
          <w:szCs w:val="22"/>
          <w:lang w:val="en-US"/>
        </w:rPr>
        <w:t>Presbyterian Reformed</w:t>
      </w:r>
      <w:r w:rsidR="000159F1">
        <w:rPr>
          <w:rFonts w:ascii="Arial" w:hAnsi="Arial"/>
          <w:sz w:val="22"/>
          <w:szCs w:val="22"/>
          <w:lang w:val="en-US"/>
        </w:rPr>
        <w:t xml:space="preserve"> Church (details on back).  </w:t>
      </w:r>
      <w:r w:rsidRPr="00B840E1">
        <w:rPr>
          <w:rFonts w:ascii="Arial" w:hAnsi="Arial"/>
          <w:sz w:val="22"/>
          <w:szCs w:val="22"/>
          <w:lang w:val="en-US"/>
        </w:rPr>
        <w:t>In your local church you will find out more about God; you will benefit from the experience of others; you will learn the importance of God’s special di</w:t>
      </w:r>
      <w:r w:rsidR="00B52622">
        <w:rPr>
          <w:rFonts w:ascii="Arial" w:hAnsi="Arial"/>
          <w:sz w:val="22"/>
          <w:szCs w:val="22"/>
          <w:lang w:val="en-US"/>
        </w:rPr>
        <w:t xml:space="preserve">rections about baptism and holy </w:t>
      </w:r>
      <w:r w:rsidRPr="00B840E1">
        <w:rPr>
          <w:rFonts w:ascii="Arial" w:hAnsi="Arial"/>
          <w:sz w:val="22"/>
          <w:szCs w:val="22"/>
          <w:lang w:val="en-US"/>
        </w:rPr>
        <w:t>communion; and you will discover the joy of sharing with others the gifts and abilities God has given you. You need the church, and the church needs you!</w:t>
      </w:r>
    </w:p>
    <w:p w:rsidR="002B0E32" w:rsidRPr="00E9358D" w:rsidRDefault="002B0E32" w:rsidP="00B13C47">
      <w:pPr>
        <w:ind w:right="410"/>
        <w:jc w:val="both"/>
        <w:rPr>
          <w:rFonts w:ascii="Arial" w:hAnsi="Arial"/>
          <w:b/>
          <w:sz w:val="28"/>
          <w:szCs w:val="28"/>
          <w:lang w:val="en-US"/>
        </w:rPr>
      </w:pPr>
      <w:r w:rsidRPr="00E9358D">
        <w:rPr>
          <w:rFonts w:ascii="Arial" w:hAnsi="Arial"/>
          <w:b/>
          <w:sz w:val="28"/>
          <w:szCs w:val="28"/>
          <w:lang w:val="en-US"/>
        </w:rPr>
        <w:t>Service</w:t>
      </w:r>
    </w:p>
    <w:p w:rsidR="002B0E32" w:rsidRPr="00B840E1" w:rsidRDefault="002B0E32" w:rsidP="002B0E32">
      <w:pPr>
        <w:ind w:right="410"/>
        <w:jc w:val="both"/>
        <w:rPr>
          <w:rFonts w:ascii="Arial" w:hAnsi="Arial"/>
          <w:sz w:val="22"/>
          <w:szCs w:val="22"/>
        </w:rPr>
      </w:pPr>
      <w:r w:rsidRPr="00B840E1">
        <w:rPr>
          <w:rFonts w:ascii="Arial" w:hAnsi="Arial"/>
          <w:sz w:val="22"/>
          <w:szCs w:val="22"/>
          <w:lang w:val="en-US"/>
        </w:rPr>
        <w:t xml:space="preserve">It will now be your privilege to </w:t>
      </w:r>
      <w:r w:rsidRPr="00B840E1">
        <w:rPr>
          <w:rFonts w:ascii="Arial" w:hAnsi="Arial"/>
          <w:i/>
          <w:sz w:val="22"/>
          <w:szCs w:val="22"/>
          <w:lang w:val="en-US"/>
        </w:rPr>
        <w:t>serve the Lord your God with all your heart and with all your soul</w:t>
      </w:r>
      <w:r w:rsidRPr="00B840E1">
        <w:rPr>
          <w:rFonts w:ascii="Arial" w:hAnsi="Arial"/>
          <w:sz w:val="22"/>
          <w:szCs w:val="22"/>
          <w:lang w:val="en-US"/>
        </w:rPr>
        <w:t xml:space="preserve">. Always remember that God has </w:t>
      </w:r>
      <w:r w:rsidRPr="00B840E1">
        <w:rPr>
          <w:rFonts w:ascii="Arial" w:hAnsi="Arial"/>
          <w:i/>
          <w:sz w:val="22"/>
          <w:szCs w:val="22"/>
          <w:lang w:val="en-US"/>
        </w:rPr>
        <w:t>saved us and called us to a holy life</w:t>
      </w:r>
      <w:r w:rsidRPr="00B840E1">
        <w:rPr>
          <w:rFonts w:ascii="Arial" w:hAnsi="Arial"/>
          <w:sz w:val="22"/>
          <w:szCs w:val="22"/>
          <w:lang w:val="en-US"/>
        </w:rPr>
        <w:t xml:space="preserve">. Make holiness an absolute priority; </w:t>
      </w:r>
      <w:r w:rsidRPr="00B840E1">
        <w:rPr>
          <w:rFonts w:ascii="Arial" w:hAnsi="Arial"/>
          <w:i/>
          <w:sz w:val="22"/>
          <w:szCs w:val="22"/>
          <w:lang w:val="en-US"/>
        </w:rPr>
        <w:t>it is God’s will that you should be holy</w:t>
      </w:r>
      <w:r w:rsidRPr="00B840E1">
        <w:rPr>
          <w:rFonts w:ascii="Arial" w:hAnsi="Arial"/>
          <w:sz w:val="22"/>
          <w:szCs w:val="22"/>
          <w:lang w:val="en-US"/>
        </w:rPr>
        <w:t xml:space="preserve">. Then, seek to use your particular gifts in God’s service; bear in mind that you were </w:t>
      </w:r>
      <w:r w:rsidRPr="00B840E1">
        <w:rPr>
          <w:rFonts w:ascii="Arial" w:hAnsi="Arial"/>
          <w:i/>
          <w:sz w:val="22"/>
          <w:szCs w:val="22"/>
          <w:lang w:val="en-US"/>
        </w:rPr>
        <w:t>created in Christ Jesus to do good works</w:t>
      </w:r>
      <w:r w:rsidRPr="00B840E1">
        <w:rPr>
          <w:rFonts w:ascii="Arial" w:hAnsi="Arial"/>
          <w:sz w:val="22"/>
          <w:szCs w:val="22"/>
          <w:lang w:val="en-US"/>
        </w:rPr>
        <w:t xml:space="preserve">. Finally, be alert for opportunities of telling others </w:t>
      </w:r>
      <w:r w:rsidRPr="00B840E1">
        <w:rPr>
          <w:rFonts w:ascii="Arial" w:hAnsi="Arial"/>
          <w:i/>
          <w:sz w:val="22"/>
          <w:szCs w:val="22"/>
          <w:lang w:val="en-US"/>
        </w:rPr>
        <w:t>how much the Lord has done for you</w:t>
      </w:r>
      <w:r w:rsidRPr="00B840E1">
        <w:rPr>
          <w:rFonts w:ascii="Arial" w:hAnsi="Arial"/>
          <w:sz w:val="22"/>
          <w:szCs w:val="22"/>
          <w:lang w:val="en-US"/>
        </w:rPr>
        <w:t>. Telling others about Christ is not only the duty of those who trust him, it is an exhilarating experience!</w:t>
      </w:r>
    </w:p>
    <w:p w:rsidR="002B0E32" w:rsidRPr="00B840E1" w:rsidRDefault="002B0E32" w:rsidP="002B0E32">
      <w:pPr>
        <w:ind w:right="410"/>
        <w:jc w:val="both"/>
        <w:rPr>
          <w:rFonts w:ascii="Arial" w:hAnsi="Arial"/>
          <w:sz w:val="22"/>
          <w:szCs w:val="22"/>
          <w:lang w:val="en-US"/>
        </w:rPr>
      </w:pPr>
      <w:r w:rsidRPr="00B840E1">
        <w:rPr>
          <w:rFonts w:ascii="Arial" w:hAnsi="Arial"/>
          <w:sz w:val="22"/>
          <w:szCs w:val="22"/>
          <w:lang w:val="en-US"/>
        </w:rPr>
        <w:t xml:space="preserve">From now on seek to live in such a way that in every part of your life you </w:t>
      </w:r>
      <w:r w:rsidRPr="00B840E1">
        <w:rPr>
          <w:rFonts w:ascii="Arial" w:hAnsi="Arial"/>
          <w:i/>
          <w:sz w:val="22"/>
          <w:szCs w:val="22"/>
          <w:lang w:val="en-US"/>
        </w:rPr>
        <w:t>declare the praises of him who called you out of darkness into his wonderful light!</w:t>
      </w:r>
    </w:p>
    <w:p w:rsidR="00B13C47" w:rsidRPr="00046D5E" w:rsidRDefault="00B13C47" w:rsidP="00B13C47">
      <w:pPr>
        <w:ind w:right="410"/>
        <w:jc w:val="both"/>
        <w:rPr>
          <w:rFonts w:ascii="Arial" w:hAnsi="Arial"/>
          <w:color w:val="FF0000"/>
          <w:sz w:val="24"/>
          <w:lang w:val="en-US"/>
        </w:rPr>
      </w:pPr>
    </w:p>
    <w:p w:rsidR="00DB4BD6" w:rsidRPr="00851E0D" w:rsidRDefault="00DB4BD6" w:rsidP="00DB4BD6">
      <w:pPr>
        <w:ind w:right="410"/>
        <w:jc w:val="center"/>
        <w:rPr>
          <w:rFonts w:ascii="Arial" w:hAnsi="Arial"/>
          <w:i/>
        </w:rPr>
      </w:pPr>
      <w:r w:rsidRPr="00851E0D">
        <w:rPr>
          <w:rFonts w:ascii="Arial" w:hAnsi="Arial"/>
          <w:i/>
        </w:rPr>
        <w:t>This</w:t>
      </w:r>
      <w:r w:rsidR="008537A7">
        <w:rPr>
          <w:rFonts w:ascii="Arial" w:hAnsi="Arial"/>
          <w:i/>
        </w:rPr>
        <w:t xml:space="preserve"> 12 </w:t>
      </w:r>
      <w:r w:rsidRPr="00851E0D">
        <w:rPr>
          <w:rFonts w:ascii="Arial" w:hAnsi="Arial"/>
          <w:i/>
        </w:rPr>
        <w:t>leaflet</w:t>
      </w:r>
      <w:r w:rsidR="00905CFE" w:rsidRPr="00851E0D">
        <w:rPr>
          <w:rFonts w:ascii="Arial" w:hAnsi="Arial"/>
          <w:i/>
        </w:rPr>
        <w:t xml:space="preserve"> series</w:t>
      </w:r>
      <w:r w:rsidRPr="00851E0D">
        <w:rPr>
          <w:rFonts w:ascii="Arial" w:hAnsi="Arial"/>
          <w:i/>
        </w:rPr>
        <w:t xml:space="preserve"> has been based on the booklet "Ultimate Questions" by</w:t>
      </w:r>
      <w:r w:rsidR="00905CFE" w:rsidRPr="00851E0D">
        <w:rPr>
          <w:rFonts w:ascii="Arial" w:hAnsi="Arial"/>
          <w:i/>
        </w:rPr>
        <w:t xml:space="preserve"> </w:t>
      </w:r>
      <w:r w:rsidRPr="00851E0D">
        <w:rPr>
          <w:rFonts w:ascii="Arial" w:hAnsi="Arial"/>
          <w:i/>
        </w:rPr>
        <w:t xml:space="preserve">John Blanchard   A free </w:t>
      </w:r>
      <w:r w:rsidR="008537A7">
        <w:rPr>
          <w:rFonts w:ascii="Arial" w:hAnsi="Arial"/>
          <w:i/>
        </w:rPr>
        <w:t>no obligation</w:t>
      </w:r>
      <w:r w:rsidR="003818B2">
        <w:rPr>
          <w:rFonts w:ascii="Arial" w:hAnsi="Arial"/>
          <w:i/>
        </w:rPr>
        <w:t xml:space="preserve"> copy</w:t>
      </w:r>
      <w:r w:rsidRPr="00851E0D">
        <w:rPr>
          <w:rFonts w:ascii="Arial" w:hAnsi="Arial"/>
          <w:i/>
        </w:rPr>
        <w:t xml:space="preserve"> is available upon request.</w:t>
      </w:r>
    </w:p>
    <w:p w:rsidR="00B13C47" w:rsidRPr="00620EAF" w:rsidRDefault="00B56BF9" w:rsidP="00B13C47">
      <w:pPr>
        <w:ind w:right="410"/>
        <w:jc w:val="center"/>
        <w:rPr>
          <w:rFonts w:ascii="Arial" w:hAnsi="Arial"/>
          <w:i/>
          <w:sz w:val="24"/>
          <w:szCs w:val="24"/>
        </w:rPr>
      </w:pPr>
      <w:r w:rsidRPr="00620EAF">
        <w:rPr>
          <w:rFonts w:ascii="Arial" w:hAnsi="Arial"/>
          <w:b/>
          <w:i/>
          <w:sz w:val="24"/>
          <w:szCs w:val="24"/>
        </w:rPr>
        <w:t>Relevant Bible Verses</w:t>
      </w:r>
      <w:r w:rsidR="00BD27B2" w:rsidRPr="00620EAF">
        <w:rPr>
          <w:rFonts w:ascii="Arial" w:hAnsi="Arial"/>
          <w:i/>
          <w:sz w:val="24"/>
          <w:szCs w:val="24"/>
        </w:rPr>
        <w:t>:</w:t>
      </w:r>
    </w:p>
    <w:p w:rsidR="00851E0D" w:rsidRDefault="003054B7" w:rsidP="003054B7">
      <w:pPr>
        <w:ind w:right="410"/>
        <w:jc w:val="center"/>
        <w:rPr>
          <w:rFonts w:ascii="Arial" w:hAnsi="Arial"/>
          <w:i/>
        </w:rPr>
      </w:pPr>
      <w:r w:rsidRPr="00851E0D">
        <w:rPr>
          <w:rFonts w:ascii="Arial" w:hAnsi="Arial"/>
          <w:i/>
        </w:rPr>
        <w:t xml:space="preserve">Romans 5:1  Acts 10:43  John 1:12  Romans 8:1  Romans 8:11  1 John 1:9  Ephesians 5:10  1 Peter 2:2  Hebrews 10:25  Deuteronomy 10:12  2 Timothy 1:9  1 Thessalonians 4:3  Ephesians 2:10  Mark 5:19         </w:t>
      </w:r>
    </w:p>
    <w:p w:rsidR="00BD27B2" w:rsidRPr="00620EAF" w:rsidRDefault="003054B7" w:rsidP="001050B0">
      <w:pPr>
        <w:ind w:right="410"/>
        <w:jc w:val="center"/>
        <w:rPr>
          <w:rFonts w:ascii="Arial" w:hAnsi="Arial"/>
          <w:i/>
        </w:rPr>
      </w:pPr>
      <w:r w:rsidRPr="00851E0D">
        <w:rPr>
          <w:rFonts w:ascii="Arial" w:hAnsi="Arial"/>
          <w:i/>
        </w:rPr>
        <w:t>1 Peter 2:9</w:t>
      </w:r>
    </w:p>
    <w:sectPr w:rsidR="00BD27B2" w:rsidRPr="00620EAF">
      <w:pgSz w:w="16840" w:h="11907" w:orient="landscape" w:code="9"/>
      <w:pgMar w:top="851" w:right="714" w:bottom="567" w:left="851" w:header="720" w:footer="720" w:gutter="0"/>
      <w:cols w:num="2" w:space="510" w:equalWidth="0">
        <w:col w:w="7214" w:space="1007"/>
        <w:col w:w="705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A14" w:rsidRDefault="00642A14" w:rsidP="00F04FFE">
      <w:r>
        <w:separator/>
      </w:r>
    </w:p>
  </w:endnote>
  <w:endnote w:type="continuationSeparator" w:id="0">
    <w:p w:rsidR="00642A14" w:rsidRDefault="00642A14" w:rsidP="00F04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Baskerville">
    <w:altName w:val="Times New Roman"/>
    <w:charset w:val="00"/>
    <w:family w:val="auto"/>
    <w:pitch w:val="variable"/>
    <w:sig w:usb0="00000000" w:usb1="00000000"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A14" w:rsidRDefault="00642A14" w:rsidP="00F04FFE">
      <w:r>
        <w:separator/>
      </w:r>
    </w:p>
  </w:footnote>
  <w:footnote w:type="continuationSeparator" w:id="0">
    <w:p w:rsidR="00642A14" w:rsidRDefault="00642A14" w:rsidP="00F04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72"/>
    <w:rsid w:val="000031AC"/>
    <w:rsid w:val="000159F1"/>
    <w:rsid w:val="000353D6"/>
    <w:rsid w:val="00046D5E"/>
    <w:rsid w:val="00056208"/>
    <w:rsid w:val="00091B39"/>
    <w:rsid w:val="000E7350"/>
    <w:rsid w:val="001004F8"/>
    <w:rsid w:val="001050B0"/>
    <w:rsid w:val="00125DF4"/>
    <w:rsid w:val="00174781"/>
    <w:rsid w:val="001A04D0"/>
    <w:rsid w:val="001A1A77"/>
    <w:rsid w:val="001C2482"/>
    <w:rsid w:val="001D497B"/>
    <w:rsid w:val="001E1436"/>
    <w:rsid w:val="00200921"/>
    <w:rsid w:val="00245582"/>
    <w:rsid w:val="00254975"/>
    <w:rsid w:val="00270135"/>
    <w:rsid w:val="0028284D"/>
    <w:rsid w:val="00297FCD"/>
    <w:rsid w:val="002B0E32"/>
    <w:rsid w:val="003054B7"/>
    <w:rsid w:val="003818B2"/>
    <w:rsid w:val="003928F3"/>
    <w:rsid w:val="003A037D"/>
    <w:rsid w:val="003D1084"/>
    <w:rsid w:val="00413C73"/>
    <w:rsid w:val="00443946"/>
    <w:rsid w:val="00444F99"/>
    <w:rsid w:val="004720EF"/>
    <w:rsid w:val="004768BC"/>
    <w:rsid w:val="004935B0"/>
    <w:rsid w:val="004B5C61"/>
    <w:rsid w:val="004C0C36"/>
    <w:rsid w:val="005667EB"/>
    <w:rsid w:val="005A61C4"/>
    <w:rsid w:val="005C1C6A"/>
    <w:rsid w:val="00620EAF"/>
    <w:rsid w:val="006338B7"/>
    <w:rsid w:val="00642A14"/>
    <w:rsid w:val="00646EDE"/>
    <w:rsid w:val="0066487C"/>
    <w:rsid w:val="00686453"/>
    <w:rsid w:val="00690303"/>
    <w:rsid w:val="006D159B"/>
    <w:rsid w:val="006E03C1"/>
    <w:rsid w:val="00705072"/>
    <w:rsid w:val="00725351"/>
    <w:rsid w:val="0079413F"/>
    <w:rsid w:val="00807F74"/>
    <w:rsid w:val="00851E0D"/>
    <w:rsid w:val="008537A7"/>
    <w:rsid w:val="008B2D47"/>
    <w:rsid w:val="008C125D"/>
    <w:rsid w:val="008D6B5B"/>
    <w:rsid w:val="008F7FD4"/>
    <w:rsid w:val="00901470"/>
    <w:rsid w:val="00905CFE"/>
    <w:rsid w:val="00917020"/>
    <w:rsid w:val="009676C7"/>
    <w:rsid w:val="00986EEE"/>
    <w:rsid w:val="009B5590"/>
    <w:rsid w:val="009C1073"/>
    <w:rsid w:val="00A225F9"/>
    <w:rsid w:val="00AE3FFD"/>
    <w:rsid w:val="00B01172"/>
    <w:rsid w:val="00B048AC"/>
    <w:rsid w:val="00B13C47"/>
    <w:rsid w:val="00B52622"/>
    <w:rsid w:val="00B56BF9"/>
    <w:rsid w:val="00B840E1"/>
    <w:rsid w:val="00B975C0"/>
    <w:rsid w:val="00BC1BF4"/>
    <w:rsid w:val="00BD27B2"/>
    <w:rsid w:val="00BD6268"/>
    <w:rsid w:val="00C3753A"/>
    <w:rsid w:val="00C521A8"/>
    <w:rsid w:val="00C61CC7"/>
    <w:rsid w:val="00CF5FC7"/>
    <w:rsid w:val="00D254C8"/>
    <w:rsid w:val="00D40ADD"/>
    <w:rsid w:val="00D51E30"/>
    <w:rsid w:val="00D75668"/>
    <w:rsid w:val="00D8658C"/>
    <w:rsid w:val="00DB4BD6"/>
    <w:rsid w:val="00DD369C"/>
    <w:rsid w:val="00DD6DF8"/>
    <w:rsid w:val="00E47F15"/>
    <w:rsid w:val="00E52E66"/>
    <w:rsid w:val="00E83F9D"/>
    <w:rsid w:val="00E9358D"/>
    <w:rsid w:val="00F04FFE"/>
    <w:rsid w:val="00F4115D"/>
    <w:rsid w:val="00F57C32"/>
    <w:rsid w:val="00F979DB"/>
    <w:rsid w:val="00FB057F"/>
    <w:rsid w:val="00FE24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5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allaraprc.org.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Stegemann</dc:creator>
  <cp:lastModifiedBy>User</cp:lastModifiedBy>
  <cp:revision>2</cp:revision>
  <cp:lastPrinted>2015-06-09T05:25:00Z</cp:lastPrinted>
  <dcterms:created xsi:type="dcterms:W3CDTF">2015-07-29T07:50:00Z</dcterms:created>
  <dcterms:modified xsi:type="dcterms:W3CDTF">2015-07-29T07:50:00Z</dcterms:modified>
</cp:coreProperties>
</file>